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B9" w:rsidRPr="00B30CB9" w:rsidRDefault="00B30CB9" w:rsidP="00F02752">
      <w:pPr>
        <w:jc w:val="both"/>
        <w:rPr>
          <w:rFonts w:ascii="Verdana" w:hAnsi="Verdana"/>
          <w:b/>
          <w:sz w:val="24"/>
          <w:szCs w:val="24"/>
          <w:lang w:val="es-PR"/>
        </w:rPr>
      </w:pPr>
      <w:r w:rsidRPr="00B30CB9">
        <w:rPr>
          <w:rFonts w:ascii="Verdana" w:hAnsi="Verdana"/>
          <w:b/>
          <w:sz w:val="24"/>
          <w:szCs w:val="24"/>
          <w:lang w:val="es-PR"/>
        </w:rPr>
        <w:t>INTRODUCCIÓN</w:t>
      </w:r>
    </w:p>
    <w:p w:rsidR="002353DA" w:rsidRDefault="00BC79DC" w:rsidP="00F02752">
      <w:pPr>
        <w:jc w:val="both"/>
        <w:rPr>
          <w:rFonts w:ascii="Verdana" w:hAnsi="Verdana" w:cs="David"/>
          <w:sz w:val="24"/>
          <w:szCs w:val="24"/>
          <w:lang w:val="es-PR"/>
        </w:rPr>
      </w:pPr>
      <w:r w:rsidRPr="00B30CB9">
        <w:rPr>
          <w:lang w:val="es-PR"/>
        </w:rPr>
        <w:tab/>
      </w:r>
      <w:r w:rsidRPr="00BC79DC">
        <w:rPr>
          <w:rFonts w:ascii="Verdana" w:hAnsi="Verdana" w:cs="David"/>
          <w:sz w:val="24"/>
          <w:szCs w:val="24"/>
          <w:lang w:val="es-PR"/>
        </w:rPr>
        <w:t xml:space="preserve">En ninguna otra de sus cartas encontramos a un apóstol Pablo tan </w:t>
      </w:r>
      <w:r>
        <w:rPr>
          <w:rFonts w:ascii="Verdana" w:hAnsi="Verdana" w:cs="David"/>
          <w:sz w:val="24"/>
          <w:szCs w:val="24"/>
          <w:lang w:val="es-PR"/>
        </w:rPr>
        <w:t xml:space="preserve">molesto, </w:t>
      </w:r>
      <w:r w:rsidRPr="00BC79DC">
        <w:rPr>
          <w:rFonts w:ascii="Verdana" w:hAnsi="Verdana" w:cs="David"/>
          <w:sz w:val="24"/>
          <w:szCs w:val="24"/>
          <w:lang w:val="es-PR"/>
        </w:rPr>
        <w:t>rudo y combativo de carácter como en Gálatas.</w:t>
      </w:r>
      <w:r>
        <w:rPr>
          <w:rFonts w:ascii="Verdana" w:hAnsi="Verdana" w:cs="David"/>
          <w:sz w:val="24"/>
          <w:szCs w:val="24"/>
          <w:lang w:val="es-PR"/>
        </w:rPr>
        <w:t xml:space="preserve"> Va desde llamarle</w:t>
      </w:r>
      <w:r w:rsidR="00CF38C4">
        <w:rPr>
          <w:rFonts w:ascii="Verdana" w:hAnsi="Verdana" w:cs="David"/>
          <w:sz w:val="24"/>
          <w:szCs w:val="24"/>
          <w:lang w:val="es-PR"/>
        </w:rPr>
        <w:t>s</w:t>
      </w:r>
      <w:r>
        <w:rPr>
          <w:rFonts w:ascii="Verdana" w:hAnsi="Verdana" w:cs="David"/>
          <w:sz w:val="24"/>
          <w:szCs w:val="24"/>
          <w:lang w:val="es-PR"/>
        </w:rPr>
        <w:t xml:space="preserve"> estúpidos (justificadamente) a sus lectores originales</w:t>
      </w:r>
      <w:r w:rsidR="00D007A2">
        <w:rPr>
          <w:rFonts w:ascii="Verdana" w:hAnsi="Verdana" w:cs="David"/>
          <w:sz w:val="24"/>
          <w:szCs w:val="24"/>
          <w:lang w:val="es-PR"/>
        </w:rPr>
        <w:t xml:space="preserve"> (3:1,3)</w:t>
      </w:r>
      <w:r>
        <w:rPr>
          <w:rFonts w:ascii="Verdana" w:hAnsi="Verdana" w:cs="David"/>
          <w:sz w:val="24"/>
          <w:szCs w:val="24"/>
          <w:lang w:val="es-PR"/>
        </w:rPr>
        <w:t>, pasando por confron</w:t>
      </w:r>
      <w:r w:rsidR="00044A55">
        <w:rPr>
          <w:rFonts w:ascii="Verdana" w:hAnsi="Verdana" w:cs="David"/>
          <w:sz w:val="24"/>
          <w:szCs w:val="24"/>
          <w:lang w:val="es-PR"/>
        </w:rPr>
        <w:t>tar y calificar de hipócrita al apóstol Pedro</w:t>
      </w:r>
      <w:r w:rsidR="00DA19B3">
        <w:rPr>
          <w:rFonts w:ascii="Verdana" w:hAnsi="Verdana" w:cs="David"/>
          <w:sz w:val="24"/>
          <w:szCs w:val="24"/>
          <w:lang w:val="es-PR"/>
        </w:rPr>
        <w:t xml:space="preserve"> (2:11</w:t>
      </w:r>
      <w:r w:rsidR="00D007A2">
        <w:rPr>
          <w:rFonts w:ascii="Verdana" w:hAnsi="Verdana" w:cs="David"/>
          <w:sz w:val="24"/>
          <w:szCs w:val="24"/>
          <w:lang w:val="es-PR"/>
        </w:rPr>
        <w:t>-14</w:t>
      </w:r>
      <w:r w:rsidR="00044A55">
        <w:rPr>
          <w:rFonts w:ascii="Verdana" w:hAnsi="Verdana" w:cs="David"/>
          <w:sz w:val="24"/>
          <w:szCs w:val="24"/>
          <w:lang w:val="es-PR"/>
        </w:rPr>
        <w:t xml:space="preserve">, e invocar la maldición </w:t>
      </w:r>
      <w:r w:rsidR="00235CDE">
        <w:rPr>
          <w:rFonts w:ascii="Verdana" w:hAnsi="Verdana" w:cs="David"/>
          <w:sz w:val="24"/>
          <w:szCs w:val="24"/>
          <w:lang w:val="es-PR"/>
        </w:rPr>
        <w:t xml:space="preserve"> de Dios </w:t>
      </w:r>
      <w:r w:rsidR="00044A55">
        <w:rPr>
          <w:rFonts w:ascii="Verdana" w:hAnsi="Verdana" w:cs="David"/>
          <w:sz w:val="24"/>
          <w:szCs w:val="24"/>
          <w:lang w:val="es-PR"/>
        </w:rPr>
        <w:t xml:space="preserve">sobre </w:t>
      </w:r>
      <w:r w:rsidR="00235CDE">
        <w:rPr>
          <w:rFonts w:ascii="Verdana" w:hAnsi="Verdana" w:cs="David"/>
          <w:sz w:val="24"/>
          <w:szCs w:val="24"/>
          <w:lang w:val="es-PR"/>
        </w:rPr>
        <w:t xml:space="preserve">sí mismo y sobre </w:t>
      </w:r>
      <w:r w:rsidR="00044A55">
        <w:rPr>
          <w:rFonts w:ascii="Verdana" w:hAnsi="Verdana" w:cs="David"/>
          <w:sz w:val="24"/>
          <w:szCs w:val="24"/>
          <w:lang w:val="es-PR"/>
        </w:rPr>
        <w:t>ángeles q</w:t>
      </w:r>
      <w:r w:rsidR="00235CDE">
        <w:rPr>
          <w:rFonts w:ascii="Verdana" w:hAnsi="Verdana" w:cs="David"/>
          <w:sz w:val="24"/>
          <w:szCs w:val="24"/>
          <w:lang w:val="es-PR"/>
        </w:rPr>
        <w:t>ue</w:t>
      </w:r>
      <w:r w:rsidR="00CF38C4">
        <w:rPr>
          <w:rFonts w:ascii="Verdana" w:hAnsi="Verdana" w:cs="David"/>
          <w:sz w:val="24"/>
          <w:szCs w:val="24"/>
          <w:lang w:val="es-PR"/>
        </w:rPr>
        <w:t xml:space="preserve"> hipotéticamente se involucrasen</w:t>
      </w:r>
      <w:r w:rsidR="00044A55">
        <w:rPr>
          <w:rFonts w:ascii="Verdana" w:hAnsi="Verdana" w:cs="David"/>
          <w:sz w:val="24"/>
          <w:szCs w:val="24"/>
          <w:lang w:val="es-PR"/>
        </w:rPr>
        <w:t xml:space="preserve"> en </w:t>
      </w:r>
      <w:r w:rsidR="00235CDE">
        <w:rPr>
          <w:rFonts w:ascii="Verdana" w:hAnsi="Verdana" w:cs="David"/>
          <w:sz w:val="24"/>
          <w:szCs w:val="24"/>
          <w:lang w:val="es-PR"/>
        </w:rPr>
        <w:t>la perversión del</w:t>
      </w:r>
      <w:r w:rsidR="00843BB3">
        <w:rPr>
          <w:rFonts w:ascii="Verdana" w:hAnsi="Verdana" w:cs="David"/>
          <w:sz w:val="24"/>
          <w:szCs w:val="24"/>
          <w:lang w:val="es-PR"/>
        </w:rPr>
        <w:t xml:space="preserve"> Evangelio</w:t>
      </w:r>
      <w:r w:rsidR="00DA19B3">
        <w:rPr>
          <w:rFonts w:ascii="Verdana" w:hAnsi="Verdana" w:cs="David"/>
          <w:sz w:val="24"/>
          <w:szCs w:val="24"/>
          <w:lang w:val="es-PR"/>
        </w:rPr>
        <w:t xml:space="preserve"> (1:8-9)</w:t>
      </w:r>
      <w:r w:rsidR="00843BB3">
        <w:rPr>
          <w:rFonts w:ascii="Verdana" w:hAnsi="Verdana" w:cs="David"/>
          <w:sz w:val="24"/>
          <w:szCs w:val="24"/>
          <w:lang w:val="es-PR"/>
        </w:rPr>
        <w:t>, y la “mutilación” de los perturbadores</w:t>
      </w:r>
      <w:r w:rsidR="006D15C3">
        <w:rPr>
          <w:rFonts w:ascii="Verdana" w:hAnsi="Verdana" w:cs="David"/>
          <w:sz w:val="24"/>
          <w:szCs w:val="24"/>
          <w:lang w:val="es-PR"/>
        </w:rPr>
        <w:t xml:space="preserve"> (5:12)</w:t>
      </w:r>
      <w:r w:rsidR="00843BB3">
        <w:rPr>
          <w:rFonts w:ascii="Verdana" w:hAnsi="Verdana" w:cs="David"/>
          <w:sz w:val="24"/>
          <w:szCs w:val="24"/>
          <w:lang w:val="es-PR"/>
        </w:rPr>
        <w:t>.</w:t>
      </w:r>
      <w:r w:rsidR="002353DA">
        <w:rPr>
          <w:rFonts w:ascii="Verdana" w:hAnsi="Verdana" w:cs="David"/>
          <w:sz w:val="24"/>
          <w:szCs w:val="24"/>
          <w:lang w:val="es-PR"/>
        </w:rPr>
        <w:t xml:space="preserve"> </w:t>
      </w:r>
      <w:r w:rsidR="00F939AF">
        <w:rPr>
          <w:rFonts w:ascii="Verdana" w:hAnsi="Verdana" w:cs="David"/>
          <w:sz w:val="24"/>
          <w:szCs w:val="24"/>
          <w:lang w:val="es-PR"/>
        </w:rPr>
        <w:t>Una carta escrita en un tono que él mismo hubiese preferido cambiar (4:20).</w:t>
      </w:r>
    </w:p>
    <w:p w:rsidR="002353DA" w:rsidRDefault="002353DA" w:rsidP="00F02752">
      <w:pPr>
        <w:jc w:val="both"/>
        <w:rPr>
          <w:rFonts w:ascii="Verdana" w:hAnsi="Verdana" w:cs="David"/>
          <w:sz w:val="24"/>
          <w:szCs w:val="24"/>
          <w:lang w:val="es-PR"/>
        </w:rPr>
      </w:pPr>
      <w:r>
        <w:rPr>
          <w:rFonts w:ascii="Verdana" w:hAnsi="Verdana" w:cs="David"/>
          <w:sz w:val="24"/>
          <w:szCs w:val="24"/>
          <w:lang w:val="es-PR"/>
        </w:rPr>
        <w:tab/>
        <w:t>Además, hace una defensa tan férrea de</w:t>
      </w:r>
      <w:r w:rsidR="00044A55">
        <w:rPr>
          <w:rFonts w:ascii="Verdana" w:hAnsi="Verdana" w:cs="David"/>
          <w:sz w:val="24"/>
          <w:szCs w:val="24"/>
          <w:lang w:val="es-PR"/>
        </w:rPr>
        <w:t xml:space="preserve"> </w:t>
      </w:r>
      <w:r>
        <w:rPr>
          <w:rFonts w:ascii="Verdana" w:hAnsi="Verdana" w:cs="David"/>
          <w:sz w:val="24"/>
          <w:szCs w:val="24"/>
          <w:lang w:val="es-PR"/>
        </w:rPr>
        <w:t>la autenticidad de su evangelio, que subraya no haberlo aprendido de ninguno de los otros apóstoles, ni haberle sumado nada nuevo de ellos</w:t>
      </w:r>
      <w:r w:rsidR="003612F2">
        <w:rPr>
          <w:rFonts w:ascii="Verdana" w:hAnsi="Verdana" w:cs="David"/>
          <w:sz w:val="24"/>
          <w:szCs w:val="24"/>
          <w:lang w:val="es-PR"/>
        </w:rPr>
        <w:t xml:space="preserve"> en sus breves, distanciadas y tensas visitas a la iglesia de Jerusalén.</w:t>
      </w:r>
    </w:p>
    <w:p w:rsidR="00044A55" w:rsidRDefault="00A5025A" w:rsidP="00F02752">
      <w:pPr>
        <w:jc w:val="both"/>
        <w:rPr>
          <w:rFonts w:ascii="Verdana" w:hAnsi="Verdana" w:cs="David"/>
          <w:sz w:val="24"/>
          <w:szCs w:val="24"/>
          <w:lang w:val="es-PR"/>
        </w:rPr>
      </w:pPr>
      <w:r>
        <w:rPr>
          <w:rFonts w:ascii="Verdana" w:hAnsi="Verdana" w:cs="David"/>
          <w:sz w:val="24"/>
          <w:szCs w:val="24"/>
          <w:lang w:val="es-PR"/>
        </w:rPr>
        <w:tab/>
        <w:t>¿Qué</w:t>
      </w:r>
      <w:r w:rsidR="00044A55">
        <w:rPr>
          <w:rFonts w:ascii="Verdana" w:hAnsi="Verdana" w:cs="David"/>
          <w:sz w:val="24"/>
          <w:szCs w:val="24"/>
          <w:lang w:val="es-PR"/>
        </w:rPr>
        <w:t xml:space="preserve"> puede haber</w:t>
      </w:r>
      <w:r>
        <w:rPr>
          <w:rFonts w:ascii="Verdana" w:hAnsi="Verdana" w:cs="David"/>
          <w:sz w:val="24"/>
          <w:szCs w:val="24"/>
          <w:lang w:val="es-PR"/>
        </w:rPr>
        <w:t>le</w:t>
      </w:r>
      <w:r w:rsidR="00044A55">
        <w:rPr>
          <w:rFonts w:ascii="Verdana" w:hAnsi="Verdana" w:cs="David"/>
          <w:sz w:val="24"/>
          <w:szCs w:val="24"/>
          <w:lang w:val="es-PR"/>
        </w:rPr>
        <w:t xml:space="preserve"> causado tanta molestia</w:t>
      </w:r>
      <w:r w:rsidR="00521A8C">
        <w:rPr>
          <w:rFonts w:ascii="Verdana" w:hAnsi="Verdana" w:cs="David"/>
          <w:sz w:val="24"/>
          <w:szCs w:val="24"/>
          <w:lang w:val="es-PR"/>
        </w:rPr>
        <w:t xml:space="preserve"> al apóstol Pablo</w:t>
      </w:r>
      <w:r w:rsidR="00044A55">
        <w:rPr>
          <w:rFonts w:ascii="Verdana" w:hAnsi="Verdana" w:cs="David"/>
          <w:sz w:val="24"/>
          <w:szCs w:val="24"/>
          <w:lang w:val="es-PR"/>
        </w:rPr>
        <w:t xml:space="preserve">? El atentado contra algo que para él era esencial e </w:t>
      </w:r>
      <w:r w:rsidR="00C655F9">
        <w:rPr>
          <w:rFonts w:ascii="Verdana" w:hAnsi="Verdana" w:cs="David"/>
          <w:sz w:val="24"/>
          <w:szCs w:val="24"/>
          <w:lang w:val="es-PR"/>
        </w:rPr>
        <w:t>inalterable para la salvación</w:t>
      </w:r>
      <w:r w:rsidR="00044A55">
        <w:rPr>
          <w:rFonts w:ascii="Verdana" w:hAnsi="Verdana" w:cs="David"/>
          <w:sz w:val="24"/>
          <w:szCs w:val="24"/>
          <w:lang w:val="es-PR"/>
        </w:rPr>
        <w:t xml:space="preserve">: La justificación por la pura gracia de Dios mediante la sola fe en Jesucristo. </w:t>
      </w:r>
      <w:r w:rsidR="00C655F9">
        <w:rPr>
          <w:rFonts w:ascii="Verdana" w:hAnsi="Verdana" w:cs="David"/>
          <w:sz w:val="24"/>
          <w:szCs w:val="24"/>
          <w:lang w:val="es-PR"/>
        </w:rPr>
        <w:t xml:space="preserve">Los responsables de este atentado </w:t>
      </w:r>
      <w:r w:rsidR="00521A8C">
        <w:rPr>
          <w:rFonts w:ascii="Verdana" w:hAnsi="Verdana" w:cs="David"/>
          <w:sz w:val="24"/>
          <w:szCs w:val="24"/>
          <w:lang w:val="es-PR"/>
        </w:rPr>
        <w:t>eran</w:t>
      </w:r>
      <w:r w:rsidR="00C655F9">
        <w:rPr>
          <w:rFonts w:ascii="Verdana" w:hAnsi="Verdana" w:cs="David"/>
          <w:sz w:val="24"/>
          <w:szCs w:val="24"/>
          <w:lang w:val="es-PR"/>
        </w:rPr>
        <w:t xml:space="preserve"> algunos judíos convertidos que habían venido desde Jerusalén hasta las iglesias de Galacia enseñando que no era suficiente haber creído en Cristo sino que, además, tenían que adoptar otros rituales, ceremonias y</w:t>
      </w:r>
      <w:r w:rsidR="00F939AF">
        <w:rPr>
          <w:rFonts w:ascii="Verdana" w:hAnsi="Verdana" w:cs="David"/>
          <w:sz w:val="24"/>
          <w:szCs w:val="24"/>
          <w:lang w:val="es-PR"/>
        </w:rPr>
        <w:t xml:space="preserve"> prácticas propias del judaísmo, que a la vez le sacarían del foco de la persecución (6:12).</w:t>
      </w:r>
    </w:p>
    <w:p w:rsidR="00924C82" w:rsidRDefault="00924C82" w:rsidP="00F02752">
      <w:pPr>
        <w:jc w:val="both"/>
        <w:rPr>
          <w:rFonts w:ascii="Verdana" w:hAnsi="Verdana" w:cs="David"/>
          <w:sz w:val="24"/>
          <w:szCs w:val="24"/>
          <w:lang w:val="es-PR"/>
        </w:rPr>
      </w:pPr>
      <w:r>
        <w:rPr>
          <w:rFonts w:ascii="Verdana" w:hAnsi="Verdana" w:cs="David"/>
          <w:sz w:val="24"/>
          <w:szCs w:val="24"/>
          <w:lang w:val="es-PR"/>
        </w:rPr>
        <w:tab/>
        <w:t xml:space="preserve">De la argumentación contra de esa perversión del evangelio surgirá también el dulce néctar de la pureza de la doctrina de la justificación por la sola gracia, mediante la sola fe en Cristo solamente. Todo esto unido a las aplicaciones prácticas de esta gran verdad para los creyentes de todos los tiempos constituyen la gran ganancia para los lectores </w:t>
      </w:r>
      <w:r w:rsidR="00343A3D">
        <w:rPr>
          <w:rFonts w:ascii="Verdana" w:hAnsi="Verdana" w:cs="David"/>
          <w:sz w:val="24"/>
          <w:szCs w:val="24"/>
          <w:lang w:val="es-PR"/>
        </w:rPr>
        <w:t xml:space="preserve">y estudiosos de Gálatas </w:t>
      </w:r>
      <w:r>
        <w:rPr>
          <w:rFonts w:ascii="Verdana" w:hAnsi="Verdana" w:cs="David"/>
          <w:sz w:val="24"/>
          <w:szCs w:val="24"/>
          <w:lang w:val="es-PR"/>
        </w:rPr>
        <w:t xml:space="preserve">hoy. </w:t>
      </w:r>
    </w:p>
    <w:p w:rsidR="007F5E9F" w:rsidRDefault="007F5E9F" w:rsidP="00F02752">
      <w:pPr>
        <w:jc w:val="both"/>
        <w:rPr>
          <w:rFonts w:ascii="Verdana" w:hAnsi="Verdana" w:cs="David"/>
          <w:sz w:val="24"/>
          <w:szCs w:val="24"/>
          <w:lang w:val="es-PR"/>
        </w:rPr>
      </w:pPr>
    </w:p>
    <w:p w:rsidR="007F5E9F" w:rsidRDefault="007F5E9F" w:rsidP="00F02752">
      <w:pPr>
        <w:jc w:val="both"/>
        <w:rPr>
          <w:rFonts w:ascii="Verdana" w:hAnsi="Verdana" w:cs="David"/>
          <w:sz w:val="24"/>
          <w:szCs w:val="24"/>
          <w:lang w:val="es-PR"/>
        </w:rPr>
      </w:pPr>
    </w:p>
    <w:p w:rsidR="007F5E9F" w:rsidRDefault="007F5E9F" w:rsidP="00F02752">
      <w:pPr>
        <w:jc w:val="both"/>
        <w:rPr>
          <w:rFonts w:ascii="Verdana" w:hAnsi="Verdana" w:cs="David"/>
          <w:sz w:val="24"/>
          <w:szCs w:val="24"/>
          <w:lang w:val="es-PR"/>
        </w:rPr>
      </w:pPr>
    </w:p>
    <w:p w:rsidR="007F5E9F" w:rsidRDefault="007F5E9F" w:rsidP="00F02752">
      <w:pPr>
        <w:jc w:val="both"/>
        <w:rPr>
          <w:rFonts w:ascii="Verdana" w:hAnsi="Verdana" w:cs="David"/>
          <w:sz w:val="24"/>
          <w:szCs w:val="24"/>
          <w:lang w:val="es-PR"/>
        </w:rPr>
      </w:pPr>
    </w:p>
    <w:p w:rsidR="00C30DA3" w:rsidRDefault="00C30DA3" w:rsidP="00F02752">
      <w:pPr>
        <w:jc w:val="both"/>
        <w:rPr>
          <w:rFonts w:ascii="Verdana" w:hAnsi="Verdana" w:cs="David"/>
          <w:sz w:val="24"/>
          <w:szCs w:val="24"/>
          <w:lang w:val="es-PR"/>
        </w:rPr>
      </w:pPr>
    </w:p>
    <w:p w:rsidR="007F5E9F" w:rsidRDefault="007F5E9F" w:rsidP="00F02752">
      <w:pPr>
        <w:jc w:val="both"/>
        <w:rPr>
          <w:rFonts w:ascii="Verdana" w:hAnsi="Verdana" w:cs="David"/>
          <w:sz w:val="24"/>
          <w:szCs w:val="24"/>
          <w:lang w:val="es-PR"/>
        </w:rPr>
      </w:pPr>
      <w:r w:rsidRPr="00F424B7">
        <w:rPr>
          <w:rFonts w:ascii="Verdana" w:hAnsi="Verdana" w:cs="David"/>
          <w:b/>
          <w:sz w:val="24"/>
          <w:szCs w:val="24"/>
          <w:lang w:val="es-PR"/>
        </w:rPr>
        <w:lastRenderedPageBreak/>
        <w:t>AUTOR:</w:t>
      </w:r>
      <w:r>
        <w:rPr>
          <w:rFonts w:ascii="Verdana" w:hAnsi="Verdana" w:cs="David"/>
          <w:sz w:val="24"/>
          <w:szCs w:val="24"/>
          <w:lang w:val="es-PR"/>
        </w:rPr>
        <w:t xml:space="preserve"> Pablo (1:1 y 6:11)</w:t>
      </w:r>
    </w:p>
    <w:p w:rsidR="007F5E9F" w:rsidRDefault="007F5E9F" w:rsidP="00F02752">
      <w:pPr>
        <w:jc w:val="both"/>
        <w:rPr>
          <w:rFonts w:ascii="Verdana" w:hAnsi="Verdana" w:cs="David"/>
          <w:sz w:val="24"/>
          <w:szCs w:val="24"/>
          <w:lang w:val="es-PR"/>
        </w:rPr>
      </w:pPr>
      <w:r w:rsidRPr="00F424B7">
        <w:rPr>
          <w:rFonts w:ascii="Verdana" w:hAnsi="Verdana" w:cs="David"/>
          <w:b/>
          <w:sz w:val="24"/>
          <w:szCs w:val="24"/>
          <w:lang w:val="es-PR"/>
        </w:rPr>
        <w:t>DESTINATARIOS</w:t>
      </w:r>
      <w:r w:rsidR="00A02507">
        <w:rPr>
          <w:rFonts w:ascii="Verdana" w:hAnsi="Verdana" w:cs="David"/>
          <w:sz w:val="24"/>
          <w:szCs w:val="24"/>
          <w:lang w:val="es-PR"/>
        </w:rPr>
        <w:t xml:space="preserve">: </w:t>
      </w:r>
      <w:r>
        <w:rPr>
          <w:rFonts w:ascii="Verdana" w:hAnsi="Verdana" w:cs="David"/>
          <w:sz w:val="24"/>
          <w:szCs w:val="24"/>
          <w:lang w:val="es-PR"/>
        </w:rPr>
        <w:t>A las iglesias de Galacia. Esta no era una ciudad sino una región. -(Mostrar mapa del 1er Viaje Misionero) Por tanto es una carta circular.</w:t>
      </w:r>
    </w:p>
    <w:p w:rsidR="00D27D50" w:rsidRDefault="00D27D50" w:rsidP="00F02752">
      <w:pPr>
        <w:jc w:val="both"/>
        <w:rPr>
          <w:rFonts w:ascii="Verdana" w:hAnsi="Verdana" w:cs="David"/>
          <w:sz w:val="24"/>
          <w:szCs w:val="24"/>
          <w:lang w:val="es-PR"/>
        </w:rPr>
      </w:pPr>
      <w:r w:rsidRPr="00F424B7">
        <w:rPr>
          <w:rFonts w:ascii="Verdana" w:hAnsi="Verdana" w:cs="David"/>
          <w:b/>
          <w:sz w:val="24"/>
          <w:szCs w:val="24"/>
          <w:lang w:val="es-PR"/>
        </w:rPr>
        <w:t>AÑO:</w:t>
      </w:r>
      <w:r w:rsidR="00B47737">
        <w:rPr>
          <w:rFonts w:ascii="Verdana" w:hAnsi="Verdana" w:cs="David"/>
          <w:sz w:val="24"/>
          <w:szCs w:val="24"/>
          <w:lang w:val="es-PR"/>
        </w:rPr>
        <w:t xml:space="preserve"> </w:t>
      </w:r>
      <w:r>
        <w:rPr>
          <w:rFonts w:ascii="Verdana" w:hAnsi="Verdana" w:cs="David"/>
          <w:sz w:val="24"/>
          <w:szCs w:val="24"/>
          <w:lang w:val="es-PR"/>
        </w:rPr>
        <w:t xml:space="preserve">Asumiendo </w:t>
      </w:r>
      <w:r w:rsidR="006F1B92">
        <w:rPr>
          <w:rFonts w:ascii="Verdana" w:hAnsi="Verdana" w:cs="David"/>
          <w:sz w:val="24"/>
          <w:szCs w:val="24"/>
          <w:lang w:val="es-PR"/>
        </w:rPr>
        <w:t xml:space="preserve">que </w:t>
      </w:r>
      <w:r w:rsidR="005B11BA">
        <w:rPr>
          <w:rFonts w:ascii="Verdana" w:hAnsi="Verdana" w:cs="David"/>
          <w:sz w:val="24"/>
          <w:szCs w:val="24"/>
          <w:lang w:val="es-PR"/>
        </w:rPr>
        <w:t>fue escrita a las iglesias de la Galacia del Sur (mencionadas en Hechos</w:t>
      </w:r>
      <w:r w:rsidR="00BC015D">
        <w:rPr>
          <w:rFonts w:ascii="Verdana" w:hAnsi="Verdana" w:cs="David"/>
          <w:sz w:val="24"/>
          <w:szCs w:val="24"/>
          <w:lang w:val="es-PR"/>
        </w:rPr>
        <w:t xml:space="preserve"> 14:6-7, 21-23)</w:t>
      </w:r>
      <w:r w:rsidR="005C50E0">
        <w:rPr>
          <w:rFonts w:ascii="Verdana" w:hAnsi="Verdana" w:cs="David"/>
          <w:sz w:val="24"/>
          <w:szCs w:val="24"/>
          <w:lang w:val="es-PR"/>
        </w:rPr>
        <w:t xml:space="preserve"> </w:t>
      </w:r>
      <w:r>
        <w:rPr>
          <w:rFonts w:ascii="Verdana" w:hAnsi="Verdana" w:cs="David"/>
          <w:sz w:val="24"/>
          <w:szCs w:val="24"/>
          <w:lang w:val="es-PR"/>
        </w:rPr>
        <w:t xml:space="preserve">debemos entender que fue escrita </w:t>
      </w:r>
      <w:r w:rsidR="006F1B92">
        <w:rPr>
          <w:rFonts w:ascii="Verdana" w:hAnsi="Verdana" w:cs="David"/>
          <w:sz w:val="24"/>
          <w:szCs w:val="24"/>
          <w:lang w:val="es-PR"/>
        </w:rPr>
        <w:t xml:space="preserve">en el año 48 d.C., poco antes del Concilio de Jerusalén (48 ó </w:t>
      </w:r>
      <w:r>
        <w:rPr>
          <w:rFonts w:ascii="Verdana" w:hAnsi="Verdana" w:cs="David"/>
          <w:sz w:val="24"/>
          <w:szCs w:val="24"/>
          <w:lang w:val="es-PR"/>
        </w:rPr>
        <w:t>49</w:t>
      </w:r>
      <w:r w:rsidR="006F1B92">
        <w:rPr>
          <w:rFonts w:ascii="Verdana" w:hAnsi="Verdana" w:cs="David"/>
          <w:sz w:val="24"/>
          <w:szCs w:val="24"/>
          <w:lang w:val="es-PR"/>
        </w:rPr>
        <w:t>)</w:t>
      </w:r>
      <w:r>
        <w:rPr>
          <w:rFonts w:ascii="Verdana" w:hAnsi="Verdana" w:cs="David"/>
          <w:sz w:val="24"/>
          <w:szCs w:val="24"/>
          <w:lang w:val="es-PR"/>
        </w:rPr>
        <w:t xml:space="preserve"> entre el primer y el segundo viaje misionero.</w:t>
      </w:r>
      <w:r w:rsidR="006F1B92">
        <w:rPr>
          <w:rFonts w:ascii="Verdana" w:hAnsi="Verdana" w:cs="David"/>
          <w:sz w:val="24"/>
          <w:szCs w:val="24"/>
          <w:lang w:val="es-PR"/>
        </w:rPr>
        <w:t xml:space="preserve"> En tal caso, se constituye en la primera carta que escribe el apóstol Pablo.</w:t>
      </w:r>
    </w:p>
    <w:p w:rsidR="00F424B7" w:rsidRDefault="00F424B7" w:rsidP="00F02752">
      <w:pPr>
        <w:jc w:val="both"/>
        <w:rPr>
          <w:rFonts w:ascii="Verdana" w:hAnsi="Verdana" w:cs="David"/>
          <w:sz w:val="24"/>
          <w:szCs w:val="24"/>
          <w:lang w:val="es-PR"/>
        </w:rPr>
      </w:pPr>
      <w:r w:rsidRPr="00F424B7">
        <w:rPr>
          <w:rFonts w:ascii="Verdana" w:hAnsi="Verdana" w:cs="David"/>
          <w:b/>
          <w:sz w:val="24"/>
          <w:szCs w:val="24"/>
          <w:lang w:val="es-PR"/>
        </w:rPr>
        <w:t>MOTIVO DE ESTA CARTA:</w:t>
      </w:r>
      <w:r>
        <w:rPr>
          <w:rFonts w:ascii="Verdana" w:hAnsi="Verdana" w:cs="David"/>
          <w:sz w:val="24"/>
          <w:szCs w:val="24"/>
          <w:lang w:val="es-PR"/>
        </w:rPr>
        <w:t xml:space="preserve"> Gálatas 1:6 –</w:t>
      </w:r>
      <w:r w:rsidRPr="00F424B7">
        <w:rPr>
          <w:rFonts w:ascii="Verdana" w:hAnsi="Verdana" w:cs="David"/>
          <w:b/>
          <w:i/>
          <w:sz w:val="24"/>
          <w:szCs w:val="24"/>
          <w:lang w:val="es-PR"/>
        </w:rPr>
        <w:t>“Estoy maravillado de que tan pronto os hayáis alejado del que os llamó por la gracia de Cristo, para seguir un evangelio diferente.”</w:t>
      </w:r>
      <w:r w:rsidR="00E22678">
        <w:rPr>
          <w:rFonts w:ascii="Verdana" w:hAnsi="Verdana" w:cs="David"/>
          <w:b/>
          <w:i/>
          <w:sz w:val="24"/>
          <w:szCs w:val="24"/>
          <w:lang w:val="es-PR"/>
        </w:rPr>
        <w:t xml:space="preserve"> </w:t>
      </w:r>
      <w:r w:rsidR="00E22678" w:rsidRPr="00E22678">
        <w:rPr>
          <w:rFonts w:ascii="Verdana" w:hAnsi="Verdana" w:cs="David"/>
          <w:sz w:val="24"/>
          <w:szCs w:val="24"/>
          <w:lang w:val="es-PR"/>
        </w:rPr>
        <w:t>(</w:t>
      </w:r>
      <w:proofErr w:type="gramStart"/>
      <w:r w:rsidR="00E22678" w:rsidRPr="00E22678">
        <w:rPr>
          <w:rFonts w:ascii="Verdana" w:hAnsi="Verdana" w:cs="David"/>
          <w:sz w:val="24"/>
          <w:szCs w:val="24"/>
          <w:lang w:val="es-PR"/>
        </w:rPr>
        <w:t>leer</w:t>
      </w:r>
      <w:proofErr w:type="gramEnd"/>
      <w:r w:rsidR="00E22678" w:rsidRPr="00E22678">
        <w:rPr>
          <w:rFonts w:ascii="Verdana" w:hAnsi="Verdana" w:cs="David"/>
          <w:sz w:val="24"/>
          <w:szCs w:val="24"/>
          <w:lang w:val="es-PR"/>
        </w:rPr>
        <w:t xml:space="preserve"> también 1:7,2:4 y 5:12)</w:t>
      </w:r>
      <w:r w:rsidR="00C6782E">
        <w:rPr>
          <w:rFonts w:ascii="Verdana" w:hAnsi="Verdana" w:cs="David"/>
          <w:sz w:val="24"/>
          <w:szCs w:val="24"/>
          <w:lang w:val="es-PR"/>
        </w:rPr>
        <w:t>. En esencia el mensaje perturbador se resume en Hechos 15:1, y seguramente estos perturbadores que llegaron a Antioquía fueron los mismos que habían pasado por las iglesias de Galacia.</w:t>
      </w:r>
    </w:p>
    <w:p w:rsidR="009D3842" w:rsidRDefault="009D3842" w:rsidP="00F02752">
      <w:pPr>
        <w:jc w:val="both"/>
        <w:rPr>
          <w:rFonts w:ascii="Verdana" w:hAnsi="Verdana" w:cs="David"/>
          <w:sz w:val="24"/>
          <w:szCs w:val="24"/>
          <w:lang w:val="es-PR"/>
        </w:rPr>
      </w:pPr>
      <w:r>
        <w:rPr>
          <w:rFonts w:ascii="Verdana" w:hAnsi="Verdana" w:cs="David"/>
          <w:sz w:val="24"/>
          <w:szCs w:val="24"/>
          <w:lang w:val="es-PR"/>
        </w:rPr>
        <w:tab/>
        <w:t>Indistintamente de su identidad estaban no solamente pervirtiendo el evangelio sino desautorizando a Pablo.</w:t>
      </w:r>
    </w:p>
    <w:p w:rsidR="00F02752" w:rsidRDefault="00D87BB7" w:rsidP="00B30CB9">
      <w:pPr>
        <w:jc w:val="center"/>
        <w:rPr>
          <w:rFonts w:ascii="Verdana" w:hAnsi="Verdana" w:cs="David"/>
          <w:b/>
          <w:sz w:val="24"/>
          <w:szCs w:val="24"/>
          <w:lang w:val="es-PR"/>
        </w:rPr>
      </w:pPr>
      <w:r w:rsidRPr="00D87BB7">
        <w:rPr>
          <w:rFonts w:ascii="Verdana" w:hAnsi="Verdana" w:cs="David"/>
          <w:b/>
          <w:i/>
          <w:sz w:val="24"/>
          <w:szCs w:val="24"/>
          <w:lang w:val="es-PR"/>
        </w:rPr>
        <w:t xml:space="preserve">“Un poco de levadura leuda toda la masa.” </w:t>
      </w:r>
      <w:r w:rsidRPr="00D87BB7">
        <w:rPr>
          <w:rFonts w:ascii="Verdana" w:hAnsi="Verdana" w:cs="David"/>
          <w:b/>
          <w:sz w:val="24"/>
          <w:szCs w:val="24"/>
          <w:lang w:val="es-PR"/>
        </w:rPr>
        <w:t>– Gálatas 5:9</w:t>
      </w:r>
    </w:p>
    <w:p w:rsidR="00705826" w:rsidRDefault="00705826" w:rsidP="00705826">
      <w:pPr>
        <w:jc w:val="both"/>
        <w:rPr>
          <w:rFonts w:ascii="Verdana" w:hAnsi="Verdana" w:cs="David"/>
          <w:b/>
          <w:sz w:val="24"/>
          <w:szCs w:val="24"/>
          <w:lang w:val="es-PR"/>
        </w:rPr>
      </w:pPr>
      <w:r>
        <w:rPr>
          <w:rFonts w:ascii="Verdana" w:hAnsi="Verdana" w:cs="David"/>
          <w:b/>
          <w:sz w:val="24"/>
          <w:szCs w:val="24"/>
          <w:lang w:val="es-PR"/>
        </w:rPr>
        <w:t>ESTRUCTURA DE LA CARTA</w:t>
      </w:r>
    </w:p>
    <w:p w:rsidR="00B30CB9" w:rsidRPr="0085544F" w:rsidRDefault="00B30CB9" w:rsidP="00071218">
      <w:pPr>
        <w:pStyle w:val="Heading1"/>
        <w:shd w:val="clear" w:color="auto" w:fill="F9F9F9"/>
        <w:spacing w:before="0" w:beforeAutospacing="0" w:after="0" w:afterAutospacing="0"/>
        <w:jc w:val="center"/>
        <w:rPr>
          <w:rFonts w:asciiTheme="minorHAnsi" w:hAnsiTheme="minorHAnsi" w:cs="Arial"/>
          <w:b w:val="0"/>
          <w:bCs w:val="0"/>
          <w:sz w:val="22"/>
          <w:szCs w:val="22"/>
          <w:lang w:val="es-PR"/>
        </w:rPr>
      </w:pPr>
      <w:r w:rsidRPr="00071218">
        <w:rPr>
          <w:rFonts w:asciiTheme="minorHAnsi" w:hAnsiTheme="minorHAnsi" w:cs="David"/>
          <w:b w:val="0"/>
          <w:sz w:val="22"/>
          <w:szCs w:val="22"/>
          <w:lang w:val="es-PR"/>
        </w:rPr>
        <w:t xml:space="preserve">(Imagen tomada del video </w:t>
      </w:r>
      <w:r w:rsidRPr="00071218">
        <w:rPr>
          <w:rFonts w:asciiTheme="minorHAnsi" w:hAnsiTheme="minorHAnsi" w:cs="Arial"/>
          <w:b w:val="0"/>
          <w:bCs w:val="0"/>
          <w:sz w:val="22"/>
          <w:szCs w:val="22"/>
          <w:lang w:val="es-PR"/>
        </w:rPr>
        <w:t xml:space="preserve">El Libro de Dios: Libro por Libro | Gálatas | </w:t>
      </w:r>
      <w:proofErr w:type="spellStart"/>
      <w:r w:rsidRPr="00071218">
        <w:rPr>
          <w:rFonts w:asciiTheme="minorHAnsi" w:hAnsiTheme="minorHAnsi" w:cs="Arial"/>
          <w:b w:val="0"/>
          <w:bCs w:val="0"/>
          <w:sz w:val="22"/>
          <w:szCs w:val="22"/>
          <w:lang w:val="es-PR"/>
        </w:rPr>
        <w:t>Ps.</w:t>
      </w:r>
      <w:proofErr w:type="spellEnd"/>
      <w:r w:rsidRPr="00071218">
        <w:rPr>
          <w:rFonts w:asciiTheme="minorHAnsi" w:hAnsiTheme="minorHAnsi" w:cs="Arial"/>
          <w:b w:val="0"/>
          <w:bCs w:val="0"/>
          <w:sz w:val="22"/>
          <w:szCs w:val="22"/>
          <w:lang w:val="es-PR"/>
        </w:rPr>
        <w:t xml:space="preserve"> </w:t>
      </w:r>
      <w:r w:rsidRPr="0085544F">
        <w:rPr>
          <w:rFonts w:asciiTheme="minorHAnsi" w:hAnsiTheme="minorHAnsi" w:cs="Arial"/>
          <w:b w:val="0"/>
          <w:bCs w:val="0"/>
          <w:sz w:val="22"/>
          <w:szCs w:val="22"/>
          <w:lang w:val="es-PR"/>
        </w:rPr>
        <w:t>Salvador Gómez</w:t>
      </w:r>
      <w:r w:rsidR="00071218" w:rsidRPr="0085544F">
        <w:rPr>
          <w:rFonts w:asciiTheme="minorHAnsi" w:hAnsiTheme="minorHAnsi" w:cs="Arial"/>
          <w:b w:val="0"/>
          <w:bCs w:val="0"/>
          <w:sz w:val="22"/>
          <w:szCs w:val="22"/>
          <w:lang w:val="es-PR"/>
        </w:rPr>
        <w:t>)</w:t>
      </w:r>
    </w:p>
    <w:p w:rsidR="00B30CB9" w:rsidRPr="0085544F" w:rsidRDefault="0085544F" w:rsidP="00F02752">
      <w:pPr>
        <w:jc w:val="both"/>
        <w:rPr>
          <w:rFonts w:ascii="Verdana" w:hAnsi="Verdana" w:cs="David"/>
          <w:b/>
          <w:sz w:val="24"/>
          <w:szCs w:val="24"/>
          <w:lang w:val="es-PR"/>
        </w:rPr>
      </w:pPr>
      <w:r>
        <w:rPr>
          <w:rFonts w:ascii="Verdana" w:hAnsi="Verdana" w:cs="David"/>
          <w:b/>
          <w:noProof/>
          <w:sz w:val="24"/>
          <w:szCs w:val="24"/>
        </w:rPr>
        <w:drawing>
          <wp:inline distT="0" distB="0" distL="0" distR="0">
            <wp:extent cx="5838824" cy="2886075"/>
            <wp:effectExtent l="19050" t="0" r="0" b="0"/>
            <wp:docPr id="1" name="Picture 0" descr="El Libro de Galata Estructura Mi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Libro de Galata Estructura Mio pic.jpg"/>
                    <pic:cNvPicPr/>
                  </pic:nvPicPr>
                  <pic:blipFill>
                    <a:blip r:embed="rId7" cstate="print"/>
                    <a:stretch>
                      <a:fillRect/>
                    </a:stretch>
                  </pic:blipFill>
                  <pic:spPr>
                    <a:xfrm>
                      <a:off x="0" y="0"/>
                      <a:ext cx="5847503" cy="2890365"/>
                    </a:xfrm>
                    <a:prstGeom prst="rect">
                      <a:avLst/>
                    </a:prstGeom>
                  </pic:spPr>
                </pic:pic>
              </a:graphicData>
            </a:graphic>
          </wp:inline>
        </w:drawing>
      </w:r>
    </w:p>
    <w:p w:rsidR="00071218" w:rsidRPr="00A239E1" w:rsidRDefault="00705826" w:rsidP="0096260B">
      <w:pPr>
        <w:jc w:val="both"/>
        <w:rPr>
          <w:rFonts w:ascii="Verdana" w:hAnsi="Verdana" w:cs="David"/>
          <w:b/>
          <w:sz w:val="24"/>
          <w:szCs w:val="24"/>
          <w:lang w:val="es-PR"/>
        </w:rPr>
      </w:pPr>
      <w:r w:rsidRPr="00A239E1">
        <w:rPr>
          <w:rFonts w:ascii="Verdana" w:hAnsi="Verdana" w:cs="David"/>
          <w:b/>
          <w:sz w:val="24"/>
          <w:szCs w:val="24"/>
          <w:lang w:val="es-PR"/>
        </w:rPr>
        <w:lastRenderedPageBreak/>
        <w:t>Introducción</w:t>
      </w:r>
    </w:p>
    <w:p w:rsidR="00705826" w:rsidRDefault="00705826" w:rsidP="0096260B">
      <w:pPr>
        <w:jc w:val="both"/>
        <w:rPr>
          <w:rFonts w:ascii="Verdana" w:hAnsi="Verdana" w:cs="David"/>
          <w:sz w:val="24"/>
          <w:szCs w:val="24"/>
          <w:lang w:val="es-PR"/>
        </w:rPr>
      </w:pPr>
      <w:r>
        <w:rPr>
          <w:rFonts w:ascii="Verdana" w:hAnsi="Verdana" w:cs="David"/>
          <w:sz w:val="24"/>
          <w:szCs w:val="24"/>
          <w:lang w:val="es-PR"/>
        </w:rPr>
        <w:tab/>
        <w:t>Saludos (1:1-5)</w:t>
      </w:r>
    </w:p>
    <w:p w:rsidR="00705826" w:rsidRDefault="00705826" w:rsidP="0096260B">
      <w:pPr>
        <w:jc w:val="both"/>
        <w:rPr>
          <w:rFonts w:ascii="Verdana" w:hAnsi="Verdana" w:cs="David"/>
          <w:sz w:val="24"/>
          <w:szCs w:val="24"/>
          <w:lang w:val="es-PR"/>
        </w:rPr>
      </w:pPr>
      <w:r>
        <w:rPr>
          <w:rFonts w:ascii="Verdana" w:hAnsi="Verdana" w:cs="David"/>
          <w:sz w:val="24"/>
          <w:szCs w:val="24"/>
          <w:lang w:val="es-PR"/>
        </w:rPr>
        <w:tab/>
        <w:t>Denuncia (1:6-10)</w:t>
      </w:r>
    </w:p>
    <w:p w:rsidR="00705826" w:rsidRPr="00A239E1" w:rsidRDefault="00705826" w:rsidP="0096260B">
      <w:pPr>
        <w:jc w:val="both"/>
        <w:rPr>
          <w:rFonts w:ascii="Verdana" w:hAnsi="Verdana" w:cs="David"/>
          <w:b/>
          <w:sz w:val="24"/>
          <w:szCs w:val="24"/>
          <w:lang w:val="es-PR"/>
        </w:rPr>
      </w:pPr>
      <w:r w:rsidRPr="00A239E1">
        <w:rPr>
          <w:rFonts w:ascii="Verdana" w:hAnsi="Verdana" w:cs="David"/>
          <w:b/>
          <w:sz w:val="24"/>
          <w:szCs w:val="24"/>
          <w:lang w:val="es-PR"/>
        </w:rPr>
        <w:t>Defensa: Personal - La autobiografía de un auténtico apóstol</w:t>
      </w:r>
    </w:p>
    <w:p w:rsidR="00705826" w:rsidRDefault="00705826" w:rsidP="0096260B">
      <w:pPr>
        <w:jc w:val="both"/>
        <w:rPr>
          <w:rFonts w:ascii="Verdana" w:hAnsi="Verdana" w:cs="David"/>
          <w:sz w:val="24"/>
          <w:szCs w:val="24"/>
          <w:lang w:val="es-PR"/>
        </w:rPr>
      </w:pPr>
      <w:r>
        <w:rPr>
          <w:rFonts w:ascii="Verdana" w:hAnsi="Verdana" w:cs="David"/>
          <w:sz w:val="24"/>
          <w:szCs w:val="24"/>
          <w:lang w:val="es-PR"/>
        </w:rPr>
        <w:tab/>
        <w:t>Conversión – (1:11-17)</w:t>
      </w:r>
    </w:p>
    <w:p w:rsidR="00705826" w:rsidRDefault="00705826" w:rsidP="0096260B">
      <w:pPr>
        <w:jc w:val="both"/>
        <w:rPr>
          <w:rFonts w:ascii="Verdana" w:hAnsi="Verdana" w:cs="David"/>
          <w:sz w:val="24"/>
          <w:szCs w:val="24"/>
          <w:lang w:val="es-PR"/>
        </w:rPr>
      </w:pPr>
      <w:r>
        <w:rPr>
          <w:rFonts w:ascii="Verdana" w:hAnsi="Verdana" w:cs="David"/>
          <w:sz w:val="24"/>
          <w:szCs w:val="24"/>
          <w:lang w:val="es-PR"/>
        </w:rPr>
        <w:tab/>
        <w:t>Primera visita a Jerusalén – (1:18-24)</w:t>
      </w:r>
    </w:p>
    <w:p w:rsidR="009D6A44" w:rsidRDefault="009D6A44" w:rsidP="0096260B">
      <w:pPr>
        <w:jc w:val="both"/>
        <w:rPr>
          <w:rFonts w:ascii="Verdana" w:hAnsi="Verdana" w:cs="David"/>
          <w:sz w:val="24"/>
          <w:szCs w:val="24"/>
          <w:lang w:val="es-PR"/>
        </w:rPr>
      </w:pPr>
      <w:r>
        <w:rPr>
          <w:rFonts w:ascii="Verdana" w:hAnsi="Verdana" w:cs="David"/>
          <w:sz w:val="24"/>
          <w:szCs w:val="24"/>
          <w:lang w:val="es-PR"/>
        </w:rPr>
        <w:tab/>
        <w:t>Segunda visita a Jerusalén – (2:1-10)</w:t>
      </w:r>
    </w:p>
    <w:p w:rsidR="009D6A44" w:rsidRDefault="009D6A44" w:rsidP="0096260B">
      <w:pPr>
        <w:jc w:val="both"/>
        <w:rPr>
          <w:rFonts w:ascii="Verdana" w:hAnsi="Verdana" w:cs="David"/>
          <w:sz w:val="24"/>
          <w:szCs w:val="24"/>
          <w:lang w:val="es-PR"/>
        </w:rPr>
      </w:pPr>
      <w:r>
        <w:rPr>
          <w:rFonts w:ascii="Verdana" w:hAnsi="Verdana" w:cs="David"/>
          <w:sz w:val="24"/>
          <w:szCs w:val="24"/>
          <w:lang w:val="es-PR"/>
        </w:rPr>
        <w:tab/>
        <w:t>Reprensión a Pedro – (2:11-14)</w:t>
      </w:r>
    </w:p>
    <w:p w:rsidR="009D6A44" w:rsidRDefault="009D6A44" w:rsidP="0096260B">
      <w:pPr>
        <w:jc w:val="both"/>
        <w:rPr>
          <w:rFonts w:ascii="Verdana" w:hAnsi="Verdana" w:cs="David"/>
          <w:sz w:val="24"/>
          <w:szCs w:val="24"/>
          <w:lang w:val="es-PR"/>
        </w:rPr>
      </w:pPr>
      <w:r>
        <w:rPr>
          <w:rFonts w:ascii="Verdana" w:hAnsi="Verdana" w:cs="David"/>
          <w:sz w:val="24"/>
          <w:szCs w:val="24"/>
          <w:lang w:val="es-PR"/>
        </w:rPr>
        <w:tab/>
        <w:t>Vida como pecador justificado – (2:15-21)</w:t>
      </w:r>
    </w:p>
    <w:p w:rsidR="009D6A44" w:rsidRPr="00A239E1" w:rsidRDefault="009D6A44" w:rsidP="0096260B">
      <w:pPr>
        <w:jc w:val="both"/>
        <w:rPr>
          <w:rFonts w:ascii="Verdana" w:hAnsi="Verdana" w:cs="David"/>
          <w:b/>
          <w:sz w:val="24"/>
          <w:szCs w:val="24"/>
          <w:lang w:val="es-PR"/>
        </w:rPr>
      </w:pPr>
      <w:r w:rsidRPr="00A239E1">
        <w:rPr>
          <w:rFonts w:ascii="Verdana" w:hAnsi="Verdana" w:cs="David"/>
          <w:b/>
          <w:sz w:val="24"/>
          <w:szCs w:val="24"/>
          <w:lang w:val="es-PR"/>
        </w:rPr>
        <w:t>Defensa doctrinal: El Evangelio de la sola gracia</w:t>
      </w:r>
    </w:p>
    <w:p w:rsidR="009D6A44" w:rsidRDefault="009D6A44" w:rsidP="0096260B">
      <w:pPr>
        <w:jc w:val="both"/>
        <w:rPr>
          <w:rFonts w:ascii="Verdana" w:hAnsi="Verdana" w:cs="David"/>
          <w:sz w:val="24"/>
          <w:szCs w:val="24"/>
          <w:lang w:val="es-PR"/>
        </w:rPr>
      </w:pPr>
      <w:r>
        <w:rPr>
          <w:rFonts w:ascii="Verdana" w:hAnsi="Verdana" w:cs="David"/>
          <w:sz w:val="24"/>
          <w:szCs w:val="24"/>
          <w:lang w:val="es-PR"/>
        </w:rPr>
        <w:tab/>
        <w:t>La experiencia de los gálatas – (3:1-5)</w:t>
      </w:r>
    </w:p>
    <w:p w:rsidR="009D6A44" w:rsidRDefault="009D6A44" w:rsidP="0096260B">
      <w:pPr>
        <w:jc w:val="both"/>
        <w:rPr>
          <w:rFonts w:ascii="Verdana" w:hAnsi="Verdana" w:cs="David"/>
          <w:sz w:val="24"/>
          <w:szCs w:val="24"/>
          <w:lang w:val="es-PR"/>
        </w:rPr>
      </w:pPr>
      <w:r>
        <w:rPr>
          <w:rFonts w:ascii="Verdana" w:hAnsi="Verdana" w:cs="David"/>
          <w:sz w:val="24"/>
          <w:szCs w:val="24"/>
          <w:lang w:val="es-PR"/>
        </w:rPr>
        <w:tab/>
        <w:t>El ejemplo de Abraham – (3:6-9)</w:t>
      </w:r>
    </w:p>
    <w:p w:rsidR="009D6A44" w:rsidRDefault="009D6A44" w:rsidP="0096260B">
      <w:pPr>
        <w:jc w:val="both"/>
        <w:rPr>
          <w:rFonts w:ascii="Verdana" w:hAnsi="Verdana" w:cs="David"/>
          <w:sz w:val="24"/>
          <w:szCs w:val="24"/>
          <w:lang w:val="es-PR"/>
        </w:rPr>
      </w:pPr>
      <w:r>
        <w:rPr>
          <w:rFonts w:ascii="Verdana" w:hAnsi="Verdana" w:cs="David"/>
          <w:sz w:val="24"/>
          <w:szCs w:val="24"/>
          <w:lang w:val="es-PR"/>
        </w:rPr>
        <w:tab/>
        <w:t>Justificación por fe, no por obras (3:10-14)</w:t>
      </w:r>
    </w:p>
    <w:p w:rsidR="00905D63" w:rsidRDefault="009D6A44" w:rsidP="0096260B">
      <w:pPr>
        <w:jc w:val="both"/>
        <w:rPr>
          <w:rFonts w:ascii="Verdana" w:hAnsi="Verdana" w:cs="David"/>
          <w:sz w:val="24"/>
          <w:szCs w:val="24"/>
          <w:lang w:val="es-PR"/>
        </w:rPr>
      </w:pPr>
      <w:r>
        <w:rPr>
          <w:rFonts w:ascii="Verdana" w:hAnsi="Verdana" w:cs="David"/>
          <w:sz w:val="24"/>
          <w:szCs w:val="24"/>
          <w:lang w:val="es-PR"/>
        </w:rPr>
        <w:tab/>
        <w:t xml:space="preserve">De esclavos a </w:t>
      </w:r>
      <w:r w:rsidR="00905D63">
        <w:rPr>
          <w:rFonts w:ascii="Verdana" w:hAnsi="Verdana" w:cs="David"/>
          <w:sz w:val="24"/>
          <w:szCs w:val="24"/>
          <w:lang w:val="es-PR"/>
        </w:rPr>
        <w:t>hijos herederos (3:26-4:11)</w:t>
      </w:r>
    </w:p>
    <w:p w:rsidR="00905D63" w:rsidRDefault="00905D63" w:rsidP="0096260B">
      <w:pPr>
        <w:jc w:val="both"/>
        <w:rPr>
          <w:rFonts w:ascii="Verdana" w:hAnsi="Verdana" w:cs="David"/>
          <w:sz w:val="24"/>
          <w:szCs w:val="24"/>
          <w:lang w:val="es-PR"/>
        </w:rPr>
      </w:pPr>
      <w:r>
        <w:rPr>
          <w:rFonts w:ascii="Verdana" w:hAnsi="Verdana" w:cs="David"/>
          <w:sz w:val="24"/>
          <w:szCs w:val="24"/>
          <w:lang w:val="es-PR"/>
        </w:rPr>
        <w:tab/>
        <w:t>Una apelación a confiar en el mensaje de Pablo (4:12-20)</w:t>
      </w:r>
    </w:p>
    <w:p w:rsidR="00905D63" w:rsidRDefault="00905D63" w:rsidP="0096260B">
      <w:pPr>
        <w:jc w:val="both"/>
        <w:rPr>
          <w:rFonts w:ascii="Verdana" w:hAnsi="Verdana" w:cs="David"/>
          <w:sz w:val="24"/>
          <w:szCs w:val="24"/>
          <w:lang w:val="es-PR"/>
        </w:rPr>
      </w:pPr>
      <w:r>
        <w:rPr>
          <w:rFonts w:ascii="Verdana" w:hAnsi="Verdana" w:cs="David"/>
          <w:sz w:val="24"/>
          <w:szCs w:val="24"/>
          <w:lang w:val="es-PR"/>
        </w:rPr>
        <w:tab/>
        <w:t>Una alegoría de Agar y Sara (4:21-31)</w:t>
      </w:r>
    </w:p>
    <w:p w:rsidR="00905D63" w:rsidRPr="00A239E1" w:rsidRDefault="00905D63" w:rsidP="0096260B">
      <w:pPr>
        <w:jc w:val="both"/>
        <w:rPr>
          <w:rFonts w:ascii="Verdana" w:hAnsi="Verdana" w:cs="David"/>
          <w:b/>
          <w:sz w:val="24"/>
          <w:szCs w:val="24"/>
          <w:lang w:val="es-PR"/>
        </w:rPr>
      </w:pPr>
      <w:r w:rsidRPr="00A239E1">
        <w:rPr>
          <w:rFonts w:ascii="Verdana" w:hAnsi="Verdana" w:cs="David"/>
          <w:b/>
          <w:sz w:val="24"/>
          <w:szCs w:val="24"/>
          <w:lang w:val="es-PR"/>
        </w:rPr>
        <w:t>Defensa práctica: Viviendo libres en Cristo</w:t>
      </w:r>
    </w:p>
    <w:p w:rsidR="00905D63" w:rsidRDefault="00905D63" w:rsidP="0096260B">
      <w:pPr>
        <w:jc w:val="both"/>
        <w:rPr>
          <w:rFonts w:ascii="Verdana" w:hAnsi="Verdana" w:cs="David"/>
          <w:sz w:val="24"/>
          <w:szCs w:val="24"/>
          <w:lang w:val="es-PR"/>
        </w:rPr>
      </w:pPr>
      <w:r>
        <w:rPr>
          <w:rFonts w:ascii="Verdana" w:hAnsi="Verdana" w:cs="David"/>
          <w:sz w:val="24"/>
          <w:szCs w:val="24"/>
          <w:lang w:val="es-PR"/>
        </w:rPr>
        <w:tab/>
        <w:t>Exhortaciones a liberarse de la circuncisión (5:1-12)</w:t>
      </w:r>
    </w:p>
    <w:p w:rsidR="00905D63" w:rsidRDefault="00905D63" w:rsidP="0096260B">
      <w:pPr>
        <w:jc w:val="both"/>
        <w:rPr>
          <w:rFonts w:ascii="Verdana" w:hAnsi="Verdana" w:cs="David"/>
          <w:sz w:val="24"/>
          <w:szCs w:val="24"/>
          <w:lang w:val="es-PR"/>
        </w:rPr>
      </w:pPr>
      <w:r>
        <w:rPr>
          <w:rFonts w:ascii="Verdana" w:hAnsi="Verdana" w:cs="David"/>
          <w:sz w:val="24"/>
          <w:szCs w:val="24"/>
          <w:lang w:val="es-PR"/>
        </w:rPr>
        <w:tab/>
        <w:t>Vivir en el Espíritu no es una licencia para pecar (5:13-26)</w:t>
      </w:r>
    </w:p>
    <w:p w:rsidR="00A239E1" w:rsidRDefault="00905D63" w:rsidP="0096260B">
      <w:pPr>
        <w:jc w:val="both"/>
        <w:rPr>
          <w:rFonts w:ascii="Verdana" w:hAnsi="Verdana" w:cs="David"/>
          <w:sz w:val="24"/>
          <w:szCs w:val="24"/>
          <w:lang w:val="es-PR"/>
        </w:rPr>
      </w:pPr>
      <w:r>
        <w:rPr>
          <w:rFonts w:ascii="Verdana" w:hAnsi="Verdana" w:cs="David"/>
          <w:sz w:val="24"/>
          <w:szCs w:val="24"/>
          <w:lang w:val="es-PR"/>
        </w:rPr>
        <w:tab/>
        <w:t>Sobrellevando la carga de los demás y otras buenas obras (</w:t>
      </w:r>
      <w:r w:rsidR="00A239E1">
        <w:rPr>
          <w:rFonts w:ascii="Verdana" w:hAnsi="Verdana" w:cs="David"/>
          <w:sz w:val="24"/>
          <w:szCs w:val="24"/>
          <w:lang w:val="es-PR"/>
        </w:rPr>
        <w:t>6:1-10)</w:t>
      </w:r>
    </w:p>
    <w:p w:rsidR="00A239E1" w:rsidRPr="00A239E1" w:rsidRDefault="00A239E1" w:rsidP="0096260B">
      <w:pPr>
        <w:jc w:val="both"/>
        <w:rPr>
          <w:rFonts w:ascii="Verdana" w:hAnsi="Verdana" w:cs="David"/>
          <w:b/>
          <w:sz w:val="24"/>
          <w:szCs w:val="24"/>
          <w:lang w:val="es-PR"/>
        </w:rPr>
      </w:pPr>
      <w:r w:rsidRPr="00A239E1">
        <w:rPr>
          <w:rFonts w:ascii="Verdana" w:hAnsi="Verdana" w:cs="David"/>
          <w:b/>
          <w:sz w:val="24"/>
          <w:szCs w:val="24"/>
          <w:lang w:val="es-PR"/>
        </w:rPr>
        <w:t>Conclusión y Bendición (6:11-18)</w:t>
      </w:r>
    </w:p>
    <w:p w:rsidR="009D6A44" w:rsidRPr="00A239E1" w:rsidRDefault="00A239E1" w:rsidP="00A239E1">
      <w:pPr>
        <w:jc w:val="center"/>
        <w:rPr>
          <w:rFonts w:ascii="Verdana" w:hAnsi="Verdana" w:cs="David"/>
          <w:b/>
          <w:sz w:val="20"/>
          <w:szCs w:val="20"/>
          <w:lang w:val="es-PR"/>
        </w:rPr>
      </w:pPr>
      <w:r w:rsidRPr="00A239E1">
        <w:rPr>
          <w:rFonts w:ascii="Verdana" w:hAnsi="Verdana" w:cs="David"/>
          <w:b/>
          <w:sz w:val="20"/>
          <w:szCs w:val="20"/>
          <w:lang w:val="es-PR"/>
        </w:rPr>
        <w:t xml:space="preserve">(Bosquejo tomado y adaptado de Philip Graham </w:t>
      </w:r>
      <w:proofErr w:type="spellStart"/>
      <w:r w:rsidRPr="00A239E1">
        <w:rPr>
          <w:rFonts w:ascii="Verdana" w:hAnsi="Verdana" w:cs="David"/>
          <w:b/>
          <w:sz w:val="20"/>
          <w:szCs w:val="20"/>
          <w:lang w:val="es-PR"/>
        </w:rPr>
        <w:t>Ryken</w:t>
      </w:r>
      <w:proofErr w:type="spellEnd"/>
      <w:r w:rsidRPr="00A239E1">
        <w:rPr>
          <w:rFonts w:ascii="Verdana" w:hAnsi="Verdana" w:cs="David"/>
          <w:b/>
          <w:sz w:val="20"/>
          <w:szCs w:val="20"/>
          <w:lang w:val="es-PR"/>
        </w:rPr>
        <w:t>)</w:t>
      </w:r>
    </w:p>
    <w:p w:rsidR="00705826" w:rsidRPr="00705826" w:rsidRDefault="00705826" w:rsidP="0096260B">
      <w:pPr>
        <w:jc w:val="both"/>
        <w:rPr>
          <w:rFonts w:ascii="Verdana" w:hAnsi="Verdana" w:cs="David"/>
          <w:sz w:val="24"/>
          <w:szCs w:val="24"/>
          <w:lang w:val="es-PR"/>
        </w:rPr>
      </w:pPr>
      <w:r>
        <w:rPr>
          <w:rFonts w:ascii="Verdana" w:hAnsi="Verdana" w:cs="David"/>
          <w:sz w:val="24"/>
          <w:szCs w:val="24"/>
          <w:lang w:val="es-PR"/>
        </w:rPr>
        <w:tab/>
      </w:r>
    </w:p>
    <w:p w:rsidR="00A239E1" w:rsidRDefault="00A239E1" w:rsidP="0096260B">
      <w:pPr>
        <w:jc w:val="both"/>
        <w:rPr>
          <w:rFonts w:ascii="Verdana" w:hAnsi="Verdana" w:cs="David"/>
          <w:b/>
          <w:sz w:val="24"/>
          <w:szCs w:val="24"/>
          <w:lang w:val="es-PR"/>
        </w:rPr>
      </w:pPr>
    </w:p>
    <w:p w:rsidR="0096260B" w:rsidRDefault="0096260B" w:rsidP="0096260B">
      <w:pPr>
        <w:jc w:val="both"/>
        <w:rPr>
          <w:rFonts w:ascii="Verdana" w:hAnsi="Verdana" w:cs="David"/>
          <w:b/>
          <w:sz w:val="24"/>
          <w:szCs w:val="24"/>
          <w:lang w:val="es-PR"/>
        </w:rPr>
      </w:pPr>
      <w:r>
        <w:rPr>
          <w:rFonts w:ascii="Verdana" w:hAnsi="Verdana" w:cs="David"/>
          <w:b/>
          <w:sz w:val="24"/>
          <w:szCs w:val="24"/>
          <w:lang w:val="es-PR"/>
        </w:rPr>
        <w:lastRenderedPageBreak/>
        <w:t>TAREA EN CLASE</w:t>
      </w:r>
    </w:p>
    <w:p w:rsidR="0096260B" w:rsidRDefault="0096260B" w:rsidP="0096260B">
      <w:pPr>
        <w:pStyle w:val="ListParagraph"/>
        <w:numPr>
          <w:ilvl w:val="0"/>
          <w:numId w:val="2"/>
        </w:numPr>
        <w:jc w:val="both"/>
        <w:rPr>
          <w:rFonts w:ascii="Verdana" w:hAnsi="Verdana" w:cs="David"/>
          <w:b/>
          <w:sz w:val="24"/>
          <w:szCs w:val="24"/>
          <w:lang w:val="es-PR"/>
        </w:rPr>
      </w:pPr>
      <w:r>
        <w:rPr>
          <w:rFonts w:ascii="Verdana" w:hAnsi="Verdana" w:cs="David"/>
          <w:b/>
          <w:sz w:val="24"/>
          <w:szCs w:val="24"/>
          <w:lang w:val="es-PR"/>
        </w:rPr>
        <w:t>Cuando recibes una carta importante, ¿Qué hace con ella? ¿Con qué propósito?</w:t>
      </w:r>
    </w:p>
    <w:p w:rsidR="0096260B" w:rsidRPr="0096260B" w:rsidRDefault="0096260B" w:rsidP="0096260B">
      <w:pPr>
        <w:pStyle w:val="ListParagraph"/>
        <w:numPr>
          <w:ilvl w:val="0"/>
          <w:numId w:val="2"/>
        </w:numPr>
        <w:jc w:val="both"/>
        <w:rPr>
          <w:rFonts w:ascii="Verdana" w:hAnsi="Verdana" w:cs="David"/>
          <w:b/>
          <w:sz w:val="24"/>
          <w:szCs w:val="24"/>
          <w:lang w:val="es-PR"/>
        </w:rPr>
      </w:pPr>
      <w:r>
        <w:rPr>
          <w:rFonts w:ascii="Verdana" w:hAnsi="Verdana" w:cs="David"/>
          <w:b/>
          <w:sz w:val="24"/>
          <w:szCs w:val="24"/>
          <w:lang w:val="es-PR"/>
        </w:rPr>
        <w:t>Leamos juntos toda la Carta a los Gálatas</w:t>
      </w:r>
    </w:p>
    <w:p w:rsidR="00CE0689" w:rsidRDefault="00F02752" w:rsidP="00F02752">
      <w:pPr>
        <w:jc w:val="both"/>
        <w:rPr>
          <w:rFonts w:ascii="Verdana" w:hAnsi="Verdana" w:cs="David"/>
          <w:b/>
          <w:sz w:val="24"/>
          <w:szCs w:val="24"/>
          <w:lang w:val="es-PR"/>
        </w:rPr>
      </w:pPr>
      <w:r>
        <w:rPr>
          <w:rFonts w:ascii="Verdana" w:hAnsi="Verdana" w:cs="David"/>
          <w:b/>
          <w:sz w:val="24"/>
          <w:szCs w:val="24"/>
          <w:lang w:val="es-PR"/>
        </w:rPr>
        <w:t>Reflexión y Aplicación</w:t>
      </w:r>
    </w:p>
    <w:p w:rsidR="00CE0689" w:rsidRDefault="00CE0689" w:rsidP="00F02752">
      <w:pPr>
        <w:jc w:val="both"/>
        <w:rPr>
          <w:rFonts w:ascii="Verdana" w:hAnsi="Verdana" w:cs="David"/>
          <w:b/>
          <w:sz w:val="24"/>
          <w:szCs w:val="24"/>
          <w:lang w:val="es-PR"/>
        </w:rPr>
      </w:pPr>
      <w:r>
        <w:rPr>
          <w:rFonts w:ascii="Verdana" w:hAnsi="Verdana" w:cs="David"/>
          <w:b/>
          <w:sz w:val="24"/>
          <w:szCs w:val="24"/>
          <w:lang w:val="es-PR"/>
        </w:rPr>
        <w:tab/>
      </w:r>
      <w:r w:rsidRPr="00CE0689">
        <w:rPr>
          <w:rFonts w:ascii="Verdana" w:hAnsi="Verdana" w:cs="David"/>
          <w:b/>
          <w:sz w:val="24"/>
          <w:szCs w:val="24"/>
          <w:lang w:val="es-PR"/>
        </w:rPr>
        <w:t xml:space="preserve">El gran reformador Martin Lutero </w:t>
      </w:r>
      <w:r>
        <w:rPr>
          <w:rFonts w:ascii="Verdana" w:hAnsi="Verdana" w:cs="David"/>
          <w:b/>
          <w:sz w:val="24"/>
          <w:szCs w:val="24"/>
          <w:lang w:val="es-PR"/>
        </w:rPr>
        <w:t>amaba especialmente esta carta</w:t>
      </w:r>
      <w:r w:rsidRPr="00CE0689">
        <w:rPr>
          <w:rFonts w:ascii="Verdana" w:hAnsi="Verdana" w:cs="David"/>
          <w:b/>
          <w:sz w:val="24"/>
          <w:szCs w:val="24"/>
          <w:lang w:val="es-PR"/>
        </w:rPr>
        <w:t>. El llamó a los Gálatas su “Catalina von Bora,” porque, dijo, estoy casado con ella”</w:t>
      </w:r>
    </w:p>
    <w:p w:rsidR="00CE0689" w:rsidRDefault="00CE0689" w:rsidP="00F02752">
      <w:pPr>
        <w:jc w:val="both"/>
        <w:rPr>
          <w:rFonts w:ascii="Verdana" w:hAnsi="Verdana" w:cs="David"/>
          <w:b/>
          <w:sz w:val="24"/>
          <w:szCs w:val="24"/>
          <w:lang w:val="es-PR"/>
        </w:rPr>
      </w:pPr>
      <w:r>
        <w:rPr>
          <w:rFonts w:ascii="Verdana" w:hAnsi="Verdana" w:cs="David"/>
          <w:b/>
          <w:sz w:val="24"/>
          <w:szCs w:val="24"/>
          <w:lang w:val="es-PR"/>
        </w:rPr>
        <w:t>1.</w:t>
      </w:r>
      <w:r>
        <w:rPr>
          <w:rFonts w:ascii="Verdana" w:hAnsi="Verdana" w:cs="David"/>
          <w:b/>
          <w:sz w:val="24"/>
          <w:szCs w:val="24"/>
          <w:lang w:val="es-PR"/>
        </w:rPr>
        <w:tab/>
      </w:r>
      <w:proofErr w:type="gramStart"/>
      <w:r>
        <w:rPr>
          <w:rFonts w:ascii="Verdana" w:hAnsi="Verdana" w:cs="David"/>
          <w:b/>
          <w:sz w:val="24"/>
          <w:szCs w:val="24"/>
          <w:lang w:val="es-PR"/>
        </w:rPr>
        <w:t>¿</w:t>
      </w:r>
      <w:proofErr w:type="gramEnd"/>
      <w:r>
        <w:rPr>
          <w:rFonts w:ascii="Verdana" w:hAnsi="Verdana" w:cs="David"/>
          <w:b/>
          <w:sz w:val="24"/>
          <w:szCs w:val="24"/>
          <w:lang w:val="es-PR"/>
        </w:rPr>
        <w:t xml:space="preserve">Cuáles fueron las dos epístolas de Pablo que más </w:t>
      </w:r>
      <w:r>
        <w:rPr>
          <w:rFonts w:ascii="Verdana" w:hAnsi="Verdana" w:cs="David"/>
          <w:b/>
          <w:sz w:val="24"/>
          <w:szCs w:val="24"/>
          <w:lang w:val="es-PR"/>
        </w:rPr>
        <w:tab/>
        <w:t xml:space="preserve">influenciaron a Lutero y por ende la Reforma Protestante del </w:t>
      </w:r>
      <w:r>
        <w:rPr>
          <w:rFonts w:ascii="Verdana" w:hAnsi="Verdana" w:cs="David"/>
          <w:b/>
          <w:sz w:val="24"/>
          <w:szCs w:val="24"/>
          <w:lang w:val="es-PR"/>
        </w:rPr>
        <w:tab/>
        <w:t>siglo 16.</w:t>
      </w:r>
    </w:p>
    <w:p w:rsidR="00F02752" w:rsidRDefault="00CE0689" w:rsidP="00F02752">
      <w:pPr>
        <w:jc w:val="both"/>
        <w:rPr>
          <w:rFonts w:ascii="Verdana" w:hAnsi="Verdana" w:cs="David"/>
          <w:b/>
          <w:sz w:val="24"/>
          <w:szCs w:val="24"/>
          <w:lang w:val="es-PR"/>
        </w:rPr>
      </w:pPr>
      <w:r>
        <w:rPr>
          <w:rFonts w:ascii="Verdana" w:hAnsi="Verdana" w:cs="David"/>
          <w:b/>
          <w:sz w:val="24"/>
          <w:szCs w:val="24"/>
          <w:lang w:val="es-PR"/>
        </w:rPr>
        <w:t>2.</w:t>
      </w:r>
      <w:r>
        <w:rPr>
          <w:rFonts w:ascii="Verdana" w:hAnsi="Verdana" w:cs="David"/>
          <w:b/>
          <w:sz w:val="24"/>
          <w:szCs w:val="24"/>
          <w:lang w:val="es-PR"/>
        </w:rPr>
        <w:tab/>
      </w:r>
      <w:r w:rsidR="00F02752">
        <w:rPr>
          <w:rFonts w:ascii="Verdana" w:hAnsi="Verdana" w:cs="David"/>
          <w:b/>
          <w:sz w:val="24"/>
          <w:szCs w:val="24"/>
          <w:lang w:val="es-PR"/>
        </w:rPr>
        <w:t xml:space="preserve">¿Por qué </w:t>
      </w:r>
      <w:r>
        <w:rPr>
          <w:rFonts w:ascii="Verdana" w:hAnsi="Verdana" w:cs="David"/>
          <w:b/>
          <w:sz w:val="24"/>
          <w:szCs w:val="24"/>
          <w:lang w:val="es-PR"/>
        </w:rPr>
        <w:t xml:space="preserve">continúa siendo tan importante </w:t>
      </w:r>
      <w:r w:rsidR="00880BF3">
        <w:rPr>
          <w:rFonts w:ascii="Verdana" w:hAnsi="Verdana" w:cs="David"/>
          <w:b/>
          <w:sz w:val="24"/>
          <w:szCs w:val="24"/>
          <w:lang w:val="es-PR"/>
        </w:rPr>
        <w:t>la carta a los</w:t>
      </w:r>
      <w:r>
        <w:rPr>
          <w:rFonts w:ascii="Verdana" w:hAnsi="Verdana" w:cs="David"/>
          <w:b/>
          <w:sz w:val="24"/>
          <w:szCs w:val="24"/>
          <w:lang w:val="es-PR"/>
        </w:rPr>
        <w:t xml:space="preserve"> Gálatas</w:t>
      </w:r>
      <w:r w:rsidR="00F02752">
        <w:rPr>
          <w:rFonts w:ascii="Verdana" w:hAnsi="Verdana" w:cs="David"/>
          <w:b/>
          <w:sz w:val="24"/>
          <w:szCs w:val="24"/>
          <w:lang w:val="es-PR"/>
        </w:rPr>
        <w:t xml:space="preserve"> </w:t>
      </w:r>
      <w:r w:rsidR="00880BF3">
        <w:rPr>
          <w:rFonts w:ascii="Verdana" w:hAnsi="Verdana" w:cs="David"/>
          <w:b/>
          <w:sz w:val="24"/>
          <w:szCs w:val="24"/>
          <w:lang w:val="es-PR"/>
        </w:rPr>
        <w:tab/>
      </w:r>
      <w:r w:rsidR="00F02752">
        <w:rPr>
          <w:rFonts w:ascii="Verdana" w:hAnsi="Verdana" w:cs="David"/>
          <w:b/>
          <w:sz w:val="24"/>
          <w:szCs w:val="24"/>
          <w:lang w:val="es-PR"/>
        </w:rPr>
        <w:t xml:space="preserve">para </w:t>
      </w:r>
      <w:r>
        <w:rPr>
          <w:rFonts w:ascii="Verdana" w:hAnsi="Verdana" w:cs="David"/>
          <w:b/>
          <w:sz w:val="24"/>
          <w:szCs w:val="24"/>
          <w:lang w:val="es-PR"/>
        </w:rPr>
        <w:tab/>
      </w:r>
      <w:r w:rsidR="00F02752">
        <w:rPr>
          <w:rFonts w:ascii="Verdana" w:hAnsi="Verdana" w:cs="David"/>
          <w:b/>
          <w:sz w:val="24"/>
          <w:szCs w:val="24"/>
          <w:lang w:val="es-PR"/>
        </w:rPr>
        <w:t>nosotros hoy?</w:t>
      </w:r>
    </w:p>
    <w:p w:rsidR="00F02752" w:rsidRDefault="00CE0689" w:rsidP="00F02752">
      <w:pPr>
        <w:jc w:val="both"/>
        <w:rPr>
          <w:rFonts w:ascii="Verdana" w:hAnsi="Verdana" w:cs="David"/>
          <w:b/>
          <w:sz w:val="24"/>
          <w:szCs w:val="24"/>
          <w:lang w:val="es-PR"/>
        </w:rPr>
      </w:pPr>
      <w:r>
        <w:rPr>
          <w:rFonts w:ascii="Verdana" w:hAnsi="Verdana" w:cs="David"/>
          <w:b/>
          <w:sz w:val="24"/>
          <w:szCs w:val="24"/>
          <w:lang w:val="es-PR"/>
        </w:rPr>
        <w:t>3</w:t>
      </w:r>
      <w:r w:rsidR="00F02752">
        <w:rPr>
          <w:rFonts w:ascii="Verdana" w:hAnsi="Verdana" w:cs="David"/>
          <w:b/>
          <w:sz w:val="24"/>
          <w:szCs w:val="24"/>
          <w:lang w:val="es-PR"/>
        </w:rPr>
        <w:t>.</w:t>
      </w:r>
      <w:r w:rsidR="00F02752">
        <w:rPr>
          <w:rFonts w:ascii="Verdana" w:hAnsi="Verdana" w:cs="David"/>
          <w:b/>
          <w:sz w:val="24"/>
          <w:szCs w:val="24"/>
          <w:lang w:val="es-PR"/>
        </w:rPr>
        <w:tab/>
        <w:t>Identifica algunas áreas de aplicación.</w:t>
      </w:r>
    </w:p>
    <w:p w:rsidR="0021339B" w:rsidRDefault="0021339B" w:rsidP="00F02752">
      <w:pPr>
        <w:jc w:val="both"/>
        <w:rPr>
          <w:rFonts w:ascii="Verdana" w:hAnsi="Verdana" w:cs="David"/>
          <w:b/>
          <w:sz w:val="24"/>
          <w:szCs w:val="24"/>
          <w:lang w:val="es-PR"/>
        </w:rPr>
      </w:pPr>
    </w:p>
    <w:p w:rsidR="0021339B" w:rsidRDefault="0021339B" w:rsidP="00F02752">
      <w:pPr>
        <w:jc w:val="both"/>
        <w:rPr>
          <w:rFonts w:ascii="Verdana" w:hAnsi="Verdana" w:cs="David"/>
          <w:b/>
          <w:sz w:val="24"/>
          <w:szCs w:val="24"/>
          <w:lang w:val="es-PR"/>
        </w:rPr>
      </w:pPr>
      <w:r>
        <w:rPr>
          <w:rFonts w:ascii="Verdana" w:hAnsi="Verdana" w:cs="David"/>
          <w:b/>
          <w:sz w:val="24"/>
          <w:szCs w:val="24"/>
          <w:lang w:val="es-PR"/>
        </w:rPr>
        <w:t>LIBROS DE REFERENCIA</w:t>
      </w:r>
    </w:p>
    <w:p w:rsidR="0021339B" w:rsidRPr="00C30DA3" w:rsidRDefault="0021339B" w:rsidP="00F02752">
      <w:pPr>
        <w:jc w:val="both"/>
        <w:rPr>
          <w:rFonts w:ascii="Verdana" w:hAnsi="Verdana" w:cs="David"/>
          <w:sz w:val="24"/>
          <w:szCs w:val="24"/>
          <w:lang w:val="es-PR"/>
        </w:rPr>
      </w:pPr>
      <w:proofErr w:type="spellStart"/>
      <w:r w:rsidRPr="00C30DA3">
        <w:rPr>
          <w:rFonts w:ascii="Verdana" w:hAnsi="Verdana" w:cs="David"/>
          <w:i/>
          <w:sz w:val="24"/>
          <w:szCs w:val="24"/>
          <w:lang w:val="es-PR"/>
        </w:rPr>
        <w:t>Galatians</w:t>
      </w:r>
      <w:proofErr w:type="spellEnd"/>
      <w:r w:rsidRPr="00C30DA3">
        <w:rPr>
          <w:rFonts w:ascii="Verdana" w:hAnsi="Verdana" w:cs="David"/>
          <w:sz w:val="24"/>
          <w:szCs w:val="24"/>
          <w:lang w:val="es-PR"/>
        </w:rPr>
        <w:t xml:space="preserve"> </w:t>
      </w:r>
      <w:r w:rsidR="008661BB" w:rsidRPr="00C30DA3">
        <w:rPr>
          <w:rFonts w:ascii="Verdana" w:hAnsi="Verdana" w:cs="David"/>
          <w:sz w:val="24"/>
          <w:szCs w:val="24"/>
          <w:lang w:val="es-PR"/>
        </w:rPr>
        <w:t xml:space="preserve">- </w:t>
      </w:r>
      <w:r w:rsidRPr="00C30DA3">
        <w:rPr>
          <w:rFonts w:ascii="Verdana" w:hAnsi="Verdana" w:cs="David"/>
          <w:sz w:val="24"/>
          <w:szCs w:val="24"/>
          <w:lang w:val="es-PR"/>
        </w:rPr>
        <w:t>(</w:t>
      </w:r>
      <w:proofErr w:type="spellStart"/>
      <w:r w:rsidRPr="00C30DA3">
        <w:rPr>
          <w:rFonts w:ascii="Verdana" w:hAnsi="Verdana" w:cs="David"/>
          <w:sz w:val="24"/>
          <w:szCs w:val="24"/>
          <w:lang w:val="es-PR"/>
        </w:rPr>
        <w:t>Reformed</w:t>
      </w:r>
      <w:proofErr w:type="spellEnd"/>
      <w:r w:rsidRPr="00C30DA3">
        <w:rPr>
          <w:rFonts w:ascii="Verdana" w:hAnsi="Verdana" w:cs="David"/>
          <w:sz w:val="24"/>
          <w:szCs w:val="24"/>
          <w:lang w:val="es-PR"/>
        </w:rPr>
        <w:t xml:space="preserve"> </w:t>
      </w:r>
      <w:proofErr w:type="spellStart"/>
      <w:r w:rsidRPr="00C30DA3">
        <w:rPr>
          <w:rFonts w:ascii="Verdana" w:hAnsi="Verdana" w:cs="David"/>
          <w:sz w:val="24"/>
          <w:szCs w:val="24"/>
          <w:lang w:val="es-PR"/>
        </w:rPr>
        <w:t>Expository</w:t>
      </w:r>
      <w:proofErr w:type="spellEnd"/>
      <w:r w:rsidRPr="00C30DA3">
        <w:rPr>
          <w:rFonts w:ascii="Verdana" w:hAnsi="Verdana" w:cs="David"/>
          <w:sz w:val="24"/>
          <w:szCs w:val="24"/>
          <w:lang w:val="es-PR"/>
        </w:rPr>
        <w:t xml:space="preserve"> </w:t>
      </w:r>
      <w:proofErr w:type="spellStart"/>
      <w:r w:rsidRPr="00C30DA3">
        <w:rPr>
          <w:rFonts w:ascii="Verdana" w:hAnsi="Verdana" w:cs="David"/>
          <w:sz w:val="24"/>
          <w:szCs w:val="24"/>
          <w:lang w:val="es-PR"/>
        </w:rPr>
        <w:t>Com</w:t>
      </w:r>
      <w:r w:rsidR="00672E2A" w:rsidRPr="00C30DA3">
        <w:rPr>
          <w:rFonts w:ascii="Verdana" w:hAnsi="Verdana" w:cs="David"/>
          <w:sz w:val="24"/>
          <w:szCs w:val="24"/>
          <w:lang w:val="es-PR"/>
        </w:rPr>
        <w:t>m</w:t>
      </w:r>
      <w:r w:rsidRPr="00C30DA3">
        <w:rPr>
          <w:rFonts w:ascii="Verdana" w:hAnsi="Verdana" w:cs="David"/>
          <w:sz w:val="24"/>
          <w:szCs w:val="24"/>
          <w:lang w:val="es-PR"/>
        </w:rPr>
        <w:t>entary</w:t>
      </w:r>
      <w:proofErr w:type="spellEnd"/>
      <w:r w:rsidRPr="00C30DA3">
        <w:rPr>
          <w:rFonts w:ascii="Verdana" w:hAnsi="Verdana" w:cs="David"/>
          <w:sz w:val="24"/>
          <w:szCs w:val="24"/>
          <w:lang w:val="es-PR"/>
        </w:rPr>
        <w:t xml:space="preserve">) por Philip Graham </w:t>
      </w:r>
      <w:proofErr w:type="spellStart"/>
      <w:r w:rsidRPr="00C30DA3">
        <w:rPr>
          <w:rFonts w:ascii="Verdana" w:hAnsi="Verdana" w:cs="David"/>
          <w:sz w:val="24"/>
          <w:szCs w:val="24"/>
          <w:lang w:val="es-PR"/>
        </w:rPr>
        <w:t>Ryken</w:t>
      </w:r>
      <w:proofErr w:type="spellEnd"/>
      <w:r w:rsidRPr="00C30DA3">
        <w:rPr>
          <w:rFonts w:ascii="Verdana" w:hAnsi="Verdana" w:cs="David"/>
          <w:sz w:val="24"/>
          <w:szCs w:val="24"/>
          <w:lang w:val="es-PR"/>
        </w:rPr>
        <w:t xml:space="preserve">, </w:t>
      </w:r>
    </w:p>
    <w:p w:rsidR="0021339B" w:rsidRDefault="0021339B" w:rsidP="00F02752">
      <w:pPr>
        <w:jc w:val="both"/>
        <w:rPr>
          <w:rFonts w:ascii="Verdana" w:hAnsi="Verdana" w:cs="David"/>
          <w:sz w:val="24"/>
          <w:szCs w:val="24"/>
          <w:lang w:val="es-PR"/>
        </w:rPr>
      </w:pPr>
      <w:r w:rsidRPr="00C30DA3">
        <w:rPr>
          <w:rFonts w:ascii="Verdana" w:hAnsi="Verdana" w:cs="David"/>
          <w:sz w:val="24"/>
          <w:szCs w:val="24"/>
          <w:lang w:val="es-PR"/>
        </w:rPr>
        <w:t xml:space="preserve">              </w:t>
      </w:r>
      <w:r w:rsidR="008661BB" w:rsidRPr="00C30DA3">
        <w:rPr>
          <w:rFonts w:ascii="Verdana" w:hAnsi="Verdana" w:cs="David"/>
          <w:sz w:val="24"/>
          <w:szCs w:val="24"/>
          <w:lang w:val="es-PR"/>
        </w:rPr>
        <w:t xml:space="preserve"> </w:t>
      </w:r>
      <w:r w:rsidRPr="0021339B">
        <w:rPr>
          <w:rFonts w:ascii="Verdana" w:hAnsi="Verdana" w:cs="David"/>
          <w:sz w:val="24"/>
          <w:szCs w:val="24"/>
          <w:lang w:val="es-PR"/>
        </w:rPr>
        <w:t>Publicado por P&amp;R</w:t>
      </w:r>
    </w:p>
    <w:p w:rsidR="000D6238" w:rsidRPr="008661BB" w:rsidRDefault="0021339B" w:rsidP="00F02752">
      <w:pPr>
        <w:jc w:val="both"/>
        <w:rPr>
          <w:rFonts w:ascii="Verdana" w:hAnsi="Verdana" w:cs="David"/>
          <w:sz w:val="24"/>
          <w:szCs w:val="24"/>
        </w:rPr>
      </w:pPr>
      <w:r w:rsidRPr="008661BB">
        <w:rPr>
          <w:rFonts w:ascii="Verdana" w:hAnsi="Verdana" w:cs="David"/>
          <w:i/>
          <w:sz w:val="24"/>
          <w:szCs w:val="24"/>
        </w:rPr>
        <w:t>Galatians</w:t>
      </w:r>
      <w:r w:rsidRPr="008661BB">
        <w:rPr>
          <w:rFonts w:ascii="Verdana" w:hAnsi="Verdana" w:cs="David"/>
          <w:sz w:val="24"/>
          <w:szCs w:val="24"/>
        </w:rPr>
        <w:t xml:space="preserve"> –</w:t>
      </w:r>
      <w:r w:rsidR="008661BB" w:rsidRPr="008661BB">
        <w:rPr>
          <w:rFonts w:ascii="Verdana" w:hAnsi="Verdana" w:cs="David"/>
          <w:sz w:val="24"/>
          <w:szCs w:val="24"/>
        </w:rPr>
        <w:t xml:space="preserve"> </w:t>
      </w:r>
      <w:r w:rsidRPr="008661BB">
        <w:rPr>
          <w:rFonts w:ascii="Verdana" w:hAnsi="Verdana" w:cs="David"/>
          <w:i/>
          <w:sz w:val="24"/>
          <w:szCs w:val="24"/>
        </w:rPr>
        <w:t>The Gospel of Free Grace</w:t>
      </w:r>
      <w:r w:rsidRPr="008661BB">
        <w:rPr>
          <w:rFonts w:ascii="Verdana" w:hAnsi="Verdana" w:cs="David"/>
          <w:sz w:val="24"/>
          <w:szCs w:val="24"/>
        </w:rPr>
        <w:t xml:space="preserve"> </w:t>
      </w:r>
      <w:proofErr w:type="spellStart"/>
      <w:r w:rsidRPr="008661BB">
        <w:rPr>
          <w:rFonts w:ascii="Verdana" w:hAnsi="Verdana" w:cs="David"/>
          <w:sz w:val="24"/>
          <w:szCs w:val="24"/>
        </w:rPr>
        <w:t>por</w:t>
      </w:r>
      <w:proofErr w:type="spellEnd"/>
      <w:r w:rsidRPr="008661BB">
        <w:rPr>
          <w:rFonts w:ascii="Verdana" w:hAnsi="Verdana" w:cs="David"/>
          <w:sz w:val="24"/>
          <w:szCs w:val="24"/>
        </w:rPr>
        <w:t xml:space="preserve"> Jon Nielsen y Philip Graham </w:t>
      </w:r>
      <w:proofErr w:type="spellStart"/>
      <w:r w:rsidRPr="008661BB">
        <w:rPr>
          <w:rFonts w:ascii="Verdana" w:hAnsi="Verdana" w:cs="David"/>
          <w:sz w:val="24"/>
          <w:szCs w:val="24"/>
        </w:rPr>
        <w:t>Ryken</w:t>
      </w:r>
      <w:proofErr w:type="spellEnd"/>
      <w:r w:rsidRPr="008661BB">
        <w:rPr>
          <w:rFonts w:ascii="Verdana" w:hAnsi="Verdana" w:cs="David"/>
          <w:sz w:val="24"/>
          <w:szCs w:val="24"/>
        </w:rPr>
        <w:t>,</w:t>
      </w:r>
    </w:p>
    <w:p w:rsidR="0021339B" w:rsidRDefault="000D6238" w:rsidP="00F02752">
      <w:pPr>
        <w:jc w:val="both"/>
        <w:rPr>
          <w:rFonts w:ascii="Verdana" w:hAnsi="Verdana" w:cs="David"/>
          <w:sz w:val="24"/>
          <w:szCs w:val="24"/>
          <w:lang w:val="es-PR"/>
        </w:rPr>
      </w:pPr>
      <w:r w:rsidRPr="008661BB">
        <w:rPr>
          <w:rFonts w:ascii="Verdana" w:hAnsi="Verdana" w:cs="David"/>
          <w:sz w:val="24"/>
          <w:szCs w:val="24"/>
        </w:rPr>
        <w:t xml:space="preserve">            </w:t>
      </w:r>
      <w:r w:rsidR="0021339B" w:rsidRPr="008661BB">
        <w:rPr>
          <w:rFonts w:ascii="Verdana" w:hAnsi="Verdana" w:cs="David"/>
          <w:sz w:val="24"/>
          <w:szCs w:val="24"/>
        </w:rPr>
        <w:t xml:space="preserve">  </w:t>
      </w:r>
      <w:r w:rsidR="008661BB">
        <w:rPr>
          <w:rFonts w:ascii="Verdana" w:hAnsi="Verdana" w:cs="David"/>
          <w:sz w:val="24"/>
          <w:szCs w:val="24"/>
        </w:rPr>
        <w:t xml:space="preserve"> </w:t>
      </w:r>
      <w:r w:rsidR="0021339B" w:rsidRPr="0021339B">
        <w:rPr>
          <w:rFonts w:ascii="Verdana" w:hAnsi="Verdana" w:cs="David"/>
          <w:sz w:val="24"/>
          <w:szCs w:val="24"/>
          <w:lang w:val="es-PR"/>
        </w:rPr>
        <w:t>Publicado por P&amp;R</w:t>
      </w:r>
    </w:p>
    <w:p w:rsidR="00083999" w:rsidRDefault="00083999" w:rsidP="00F02752">
      <w:pPr>
        <w:jc w:val="both"/>
        <w:rPr>
          <w:rFonts w:ascii="Verdana" w:hAnsi="Verdana" w:cs="David"/>
          <w:sz w:val="24"/>
          <w:szCs w:val="24"/>
          <w:lang w:val="es-PR"/>
        </w:rPr>
      </w:pPr>
    </w:p>
    <w:p w:rsidR="00083999" w:rsidRDefault="00083999" w:rsidP="00F02752">
      <w:pPr>
        <w:jc w:val="both"/>
        <w:rPr>
          <w:rFonts w:ascii="Verdana" w:hAnsi="Verdana" w:cs="David"/>
          <w:sz w:val="24"/>
          <w:szCs w:val="24"/>
          <w:lang w:val="es-PR"/>
        </w:rPr>
      </w:pPr>
    </w:p>
    <w:p w:rsidR="00083999" w:rsidRDefault="00083999" w:rsidP="00F02752">
      <w:pPr>
        <w:jc w:val="both"/>
        <w:rPr>
          <w:rFonts w:ascii="Verdana" w:hAnsi="Verdana" w:cs="David"/>
          <w:sz w:val="24"/>
          <w:szCs w:val="24"/>
          <w:lang w:val="es-PR"/>
        </w:rPr>
      </w:pPr>
    </w:p>
    <w:p w:rsidR="00083999" w:rsidRDefault="00083999" w:rsidP="00F02752">
      <w:pPr>
        <w:jc w:val="both"/>
        <w:rPr>
          <w:rFonts w:ascii="Verdana" w:hAnsi="Verdana" w:cs="David"/>
          <w:sz w:val="24"/>
          <w:szCs w:val="24"/>
          <w:lang w:val="es-PR"/>
        </w:rPr>
      </w:pPr>
    </w:p>
    <w:p w:rsidR="00083999" w:rsidRDefault="00083999" w:rsidP="00F02752">
      <w:pPr>
        <w:jc w:val="both"/>
        <w:rPr>
          <w:rFonts w:ascii="Verdana" w:hAnsi="Verdana" w:cs="David"/>
          <w:sz w:val="24"/>
          <w:szCs w:val="24"/>
          <w:lang w:val="es-PR"/>
        </w:rPr>
      </w:pPr>
    </w:p>
    <w:p w:rsidR="00083999" w:rsidRDefault="00083999" w:rsidP="00F02752">
      <w:pPr>
        <w:jc w:val="both"/>
        <w:rPr>
          <w:rFonts w:ascii="Verdana" w:hAnsi="Verdana" w:cs="David"/>
          <w:sz w:val="24"/>
          <w:szCs w:val="24"/>
          <w:lang w:val="es-PR"/>
        </w:rPr>
      </w:pPr>
    </w:p>
    <w:p w:rsidR="00083999" w:rsidRDefault="00083999" w:rsidP="00F02752">
      <w:pPr>
        <w:jc w:val="both"/>
        <w:rPr>
          <w:rFonts w:ascii="Verdana" w:hAnsi="Verdana" w:cs="David"/>
          <w:sz w:val="24"/>
          <w:szCs w:val="24"/>
          <w:lang w:val="es-PR"/>
        </w:rPr>
      </w:pPr>
    </w:p>
    <w:p w:rsidR="00083999" w:rsidRDefault="00083999" w:rsidP="00083999">
      <w:pPr>
        <w:jc w:val="center"/>
        <w:rPr>
          <w:rFonts w:ascii="Verdana" w:hAnsi="Verdana"/>
          <w:b/>
          <w:sz w:val="24"/>
          <w:szCs w:val="24"/>
          <w:lang w:val="es-PR"/>
        </w:rPr>
      </w:pPr>
      <w:r>
        <w:rPr>
          <w:rFonts w:ascii="Verdana" w:hAnsi="Verdana"/>
          <w:b/>
          <w:sz w:val="24"/>
          <w:szCs w:val="24"/>
          <w:lang w:val="es-PR"/>
        </w:rPr>
        <w:lastRenderedPageBreak/>
        <w:t>LECCIÓN 1</w:t>
      </w:r>
    </w:p>
    <w:p w:rsidR="00083999" w:rsidRDefault="00083999" w:rsidP="00083999">
      <w:pPr>
        <w:jc w:val="center"/>
        <w:rPr>
          <w:rFonts w:ascii="Verdana" w:hAnsi="Verdana"/>
          <w:b/>
          <w:sz w:val="24"/>
          <w:szCs w:val="24"/>
          <w:lang w:val="es-PR"/>
        </w:rPr>
      </w:pPr>
      <w:r>
        <w:rPr>
          <w:rFonts w:ascii="Verdana" w:hAnsi="Verdana"/>
          <w:b/>
          <w:sz w:val="24"/>
          <w:szCs w:val="24"/>
          <w:lang w:val="es-PR"/>
        </w:rPr>
        <w:t>UNA INTRODUCCIÓN ASOMBROSA</w:t>
      </w:r>
    </w:p>
    <w:p w:rsidR="00083999" w:rsidRPr="00023FCC" w:rsidRDefault="00083999" w:rsidP="00083999">
      <w:pPr>
        <w:jc w:val="both"/>
        <w:rPr>
          <w:rFonts w:ascii="Verdana" w:hAnsi="Verdana"/>
          <w:b/>
          <w:sz w:val="24"/>
          <w:szCs w:val="24"/>
          <w:lang w:val="es-PR"/>
        </w:rPr>
      </w:pPr>
      <w:r w:rsidRPr="00023FCC">
        <w:rPr>
          <w:rFonts w:ascii="Verdana" w:hAnsi="Verdana"/>
          <w:b/>
          <w:sz w:val="24"/>
          <w:szCs w:val="24"/>
          <w:lang w:val="es-PR"/>
        </w:rPr>
        <w:t>GÁLATAS 1:1-10</w:t>
      </w:r>
    </w:p>
    <w:p w:rsidR="00083999" w:rsidRPr="00023FCC" w:rsidRDefault="00083999" w:rsidP="00083999">
      <w:pPr>
        <w:jc w:val="both"/>
        <w:rPr>
          <w:rFonts w:ascii="Verdana" w:hAnsi="Verdana"/>
          <w:b/>
          <w:sz w:val="24"/>
          <w:szCs w:val="24"/>
          <w:lang w:val="es-PR"/>
        </w:rPr>
      </w:pPr>
      <w:r w:rsidRPr="00023FCC">
        <w:rPr>
          <w:rFonts w:ascii="Verdana" w:hAnsi="Verdana"/>
          <w:sz w:val="24"/>
          <w:szCs w:val="24"/>
          <w:lang w:val="es-PR"/>
        </w:rPr>
        <w:tab/>
        <w:t xml:space="preserve">Luego de haber leído íntegramente esta carta, como lo hemos hecho, no hace falta tener una gran imaginación para darse cuenta que Pablo enmarca el tono defensivo de la misma desde el primer versículo. </w:t>
      </w:r>
      <w:r w:rsidRPr="00023FCC">
        <w:rPr>
          <w:rFonts w:ascii="Verdana" w:hAnsi="Verdana"/>
          <w:b/>
          <w:sz w:val="24"/>
          <w:szCs w:val="24"/>
          <w:lang w:val="es-PR"/>
        </w:rPr>
        <w:t>Su defensa del verdadero evangelio que él les había predicado no podía divorciarse de su autenticidad apostólica.</w:t>
      </w:r>
    </w:p>
    <w:p w:rsidR="00E81352" w:rsidRDefault="00083999" w:rsidP="00083999">
      <w:pPr>
        <w:jc w:val="both"/>
        <w:rPr>
          <w:rFonts w:ascii="Verdana" w:hAnsi="Verdana"/>
          <w:sz w:val="24"/>
          <w:szCs w:val="24"/>
          <w:lang w:val="es-PR"/>
        </w:rPr>
      </w:pPr>
      <w:r w:rsidRPr="00023FCC">
        <w:rPr>
          <w:rFonts w:ascii="Verdana" w:hAnsi="Verdana"/>
          <w:sz w:val="24"/>
          <w:szCs w:val="24"/>
          <w:lang w:val="es-PR"/>
        </w:rPr>
        <w:tab/>
      </w:r>
      <w:r w:rsidR="00F439D7">
        <w:rPr>
          <w:rFonts w:ascii="Verdana" w:hAnsi="Verdana"/>
          <w:sz w:val="24"/>
          <w:szCs w:val="24"/>
          <w:lang w:val="es-PR"/>
        </w:rPr>
        <w:t>A juzgar por el vs. 1, h</w:t>
      </w:r>
      <w:r w:rsidRPr="00023FCC">
        <w:rPr>
          <w:rFonts w:ascii="Verdana" w:hAnsi="Verdana"/>
          <w:sz w:val="24"/>
          <w:szCs w:val="24"/>
          <w:lang w:val="es-PR"/>
        </w:rPr>
        <w:t xml:space="preserve">ay buenas razones para pensar que la autenticidad y autoridad apostólica de Pablo habían sido puestas en entredicho por los falsos maestros. ¿De qué manera o en qué forma?  </w:t>
      </w:r>
      <w:r w:rsidR="00E81352">
        <w:rPr>
          <w:rFonts w:ascii="Verdana" w:hAnsi="Verdana"/>
          <w:sz w:val="24"/>
          <w:szCs w:val="24"/>
          <w:lang w:val="es-PR"/>
        </w:rPr>
        <w:t xml:space="preserve">Todo parece indicar que hubo señalamientos de que no poseía todos los requisitos para ser apóstol (Hechos 1:21-22). Y que estando ya </w:t>
      </w:r>
      <w:r w:rsidR="00F439D7">
        <w:rPr>
          <w:rFonts w:ascii="Verdana" w:hAnsi="Verdana"/>
          <w:sz w:val="24"/>
          <w:szCs w:val="24"/>
          <w:lang w:val="es-PR"/>
        </w:rPr>
        <w:t xml:space="preserve">completo </w:t>
      </w:r>
      <w:r w:rsidR="00E81352">
        <w:rPr>
          <w:rFonts w:ascii="Verdana" w:hAnsi="Verdana"/>
          <w:sz w:val="24"/>
          <w:szCs w:val="24"/>
          <w:lang w:val="es-PR"/>
        </w:rPr>
        <w:t xml:space="preserve">el número de </w:t>
      </w:r>
      <w:r w:rsidR="00F439D7">
        <w:rPr>
          <w:rFonts w:ascii="Verdana" w:hAnsi="Verdana"/>
          <w:sz w:val="24"/>
          <w:szCs w:val="24"/>
          <w:lang w:val="es-PR"/>
        </w:rPr>
        <w:t>“</w:t>
      </w:r>
      <w:r w:rsidR="00E81352">
        <w:rPr>
          <w:rFonts w:ascii="Verdana" w:hAnsi="Verdana"/>
          <w:sz w:val="24"/>
          <w:szCs w:val="24"/>
          <w:lang w:val="es-PR"/>
        </w:rPr>
        <w:t>los doce</w:t>
      </w:r>
      <w:r w:rsidR="00F439D7">
        <w:rPr>
          <w:rFonts w:ascii="Verdana" w:hAnsi="Verdana"/>
          <w:sz w:val="24"/>
          <w:szCs w:val="24"/>
          <w:lang w:val="es-PR"/>
        </w:rPr>
        <w:t>”</w:t>
      </w:r>
      <w:r w:rsidR="00E81352">
        <w:rPr>
          <w:rFonts w:ascii="Verdana" w:hAnsi="Verdana"/>
          <w:sz w:val="24"/>
          <w:szCs w:val="24"/>
          <w:lang w:val="es-PR"/>
        </w:rPr>
        <w:t xml:space="preserve"> con Matías, no había lugar para otro en ese selecto grupo cerrado. Si no cumplía con ninguno de estos</w:t>
      </w:r>
      <w:r w:rsidR="00796210">
        <w:rPr>
          <w:rFonts w:ascii="Verdana" w:hAnsi="Verdana"/>
          <w:sz w:val="24"/>
          <w:szCs w:val="24"/>
          <w:lang w:val="es-PR"/>
        </w:rPr>
        <w:t xml:space="preserve"> requisitos no pod</w:t>
      </w:r>
      <w:r w:rsidR="00F439D7">
        <w:rPr>
          <w:rFonts w:ascii="Verdana" w:hAnsi="Verdana"/>
          <w:sz w:val="24"/>
          <w:szCs w:val="24"/>
          <w:lang w:val="es-PR"/>
        </w:rPr>
        <w:t>ía ser un A</w:t>
      </w:r>
      <w:r w:rsidR="00796210">
        <w:rPr>
          <w:rFonts w:ascii="Verdana" w:hAnsi="Verdana"/>
          <w:sz w:val="24"/>
          <w:szCs w:val="24"/>
          <w:lang w:val="es-PR"/>
        </w:rPr>
        <w:t xml:space="preserve">póstol en el sentido estricto de la palabra. Posiblemente alegaban ellos que su “apostolado” era un cargo otorgado por los hombre mediante la imposición de sus manos (no las del Señor), y su evangelio resultaba en uno de “segunda mano.” </w:t>
      </w:r>
    </w:p>
    <w:p w:rsidR="00796210" w:rsidRDefault="00796210" w:rsidP="00083999">
      <w:pPr>
        <w:jc w:val="both"/>
        <w:rPr>
          <w:rFonts w:ascii="Verdana" w:hAnsi="Verdana"/>
          <w:sz w:val="24"/>
          <w:szCs w:val="24"/>
          <w:lang w:val="es-PR"/>
        </w:rPr>
      </w:pPr>
      <w:r>
        <w:rPr>
          <w:rFonts w:ascii="Verdana" w:hAnsi="Verdana"/>
          <w:sz w:val="24"/>
          <w:szCs w:val="24"/>
          <w:lang w:val="es-PR"/>
        </w:rPr>
        <w:tab/>
        <w:t>Por otra parte, todos los apóstoles estaban en la “iglesia madre” de Jerusalén (que era judía</w:t>
      </w:r>
      <w:r w:rsidR="00D765C3">
        <w:rPr>
          <w:rFonts w:ascii="Verdana" w:hAnsi="Verdana"/>
          <w:sz w:val="24"/>
          <w:szCs w:val="24"/>
          <w:lang w:val="es-PR"/>
        </w:rPr>
        <w:t xml:space="preserve">) </w:t>
      </w:r>
      <w:r>
        <w:rPr>
          <w:rFonts w:ascii="Verdana" w:hAnsi="Verdana"/>
          <w:sz w:val="24"/>
          <w:szCs w:val="24"/>
          <w:lang w:val="es-PR"/>
        </w:rPr>
        <w:t>donde había</w:t>
      </w:r>
      <w:r w:rsidR="00D765C3">
        <w:rPr>
          <w:rFonts w:ascii="Verdana" w:hAnsi="Verdana"/>
          <w:sz w:val="24"/>
          <w:szCs w:val="24"/>
          <w:lang w:val="es-PR"/>
        </w:rPr>
        <w:t>n</w:t>
      </w:r>
      <w:r>
        <w:rPr>
          <w:rFonts w:ascii="Verdana" w:hAnsi="Verdana"/>
          <w:sz w:val="24"/>
          <w:szCs w:val="24"/>
          <w:lang w:val="es-PR"/>
        </w:rPr>
        <w:t xml:space="preserve"> establecido un cuerpo doctrinal en el que todos </w:t>
      </w:r>
      <w:r w:rsidR="00F439D7">
        <w:rPr>
          <w:rFonts w:ascii="Verdana" w:hAnsi="Verdana"/>
          <w:sz w:val="24"/>
          <w:szCs w:val="24"/>
          <w:lang w:val="es-PR"/>
        </w:rPr>
        <w:t xml:space="preserve">los creyentes </w:t>
      </w:r>
      <w:r>
        <w:rPr>
          <w:rFonts w:ascii="Verdana" w:hAnsi="Verdana"/>
          <w:sz w:val="24"/>
          <w:szCs w:val="24"/>
          <w:lang w:val="es-PR"/>
        </w:rPr>
        <w:t>perseveraban. Pablo no era parte de ese grupo, ni estaba autorizado por ellos</w:t>
      </w:r>
      <w:r w:rsidR="00D765C3">
        <w:rPr>
          <w:rFonts w:ascii="Verdana" w:hAnsi="Verdana"/>
          <w:sz w:val="24"/>
          <w:szCs w:val="24"/>
          <w:lang w:val="es-PR"/>
        </w:rPr>
        <w:t>,</w:t>
      </w:r>
      <w:r>
        <w:rPr>
          <w:rFonts w:ascii="Verdana" w:hAnsi="Verdana"/>
          <w:sz w:val="24"/>
          <w:szCs w:val="24"/>
          <w:lang w:val="es-PR"/>
        </w:rPr>
        <w:t xml:space="preserve"> ni por la iglesia de Jerusalén a enseñar algo distinto.</w:t>
      </w:r>
    </w:p>
    <w:p w:rsidR="00D765C3" w:rsidRDefault="00083999" w:rsidP="00083999">
      <w:pPr>
        <w:jc w:val="both"/>
        <w:rPr>
          <w:rFonts w:ascii="Verdana" w:hAnsi="Verdana"/>
          <w:sz w:val="24"/>
          <w:szCs w:val="24"/>
          <w:lang w:val="es-PR"/>
        </w:rPr>
      </w:pPr>
      <w:r w:rsidRPr="00023FCC">
        <w:rPr>
          <w:rFonts w:ascii="Verdana" w:hAnsi="Verdana"/>
          <w:sz w:val="24"/>
          <w:szCs w:val="24"/>
          <w:lang w:val="es-PR"/>
        </w:rPr>
        <w:tab/>
      </w:r>
      <w:r w:rsidR="00D765C3">
        <w:rPr>
          <w:rFonts w:ascii="Verdana" w:hAnsi="Verdana"/>
          <w:sz w:val="24"/>
          <w:szCs w:val="24"/>
          <w:lang w:val="es-PR"/>
        </w:rPr>
        <w:t>Además</w:t>
      </w:r>
      <w:r w:rsidRPr="00023FCC">
        <w:rPr>
          <w:rFonts w:ascii="Verdana" w:hAnsi="Verdana"/>
          <w:sz w:val="24"/>
          <w:szCs w:val="24"/>
          <w:lang w:val="es-PR"/>
        </w:rPr>
        <w:t xml:space="preserve">, bajo </w:t>
      </w:r>
      <w:r w:rsidR="00D765C3">
        <w:rPr>
          <w:rFonts w:ascii="Verdana" w:hAnsi="Verdana"/>
          <w:sz w:val="24"/>
          <w:szCs w:val="24"/>
          <w:lang w:val="es-PR"/>
        </w:rPr>
        <w:t>su</w:t>
      </w:r>
      <w:r w:rsidRPr="00023FCC">
        <w:rPr>
          <w:rFonts w:ascii="Verdana" w:hAnsi="Verdana"/>
          <w:sz w:val="24"/>
          <w:szCs w:val="24"/>
          <w:lang w:val="es-PR"/>
        </w:rPr>
        <w:t xml:space="preserve"> óptica de una iglesia étnica judía, para formar parte del pueblo de Dios había que recibir la marca de la circuncisión y observar la ley otorgada por medio de Moisés. A favor de esto podían citar las palabras de Cristo diciendo que Él no había venido a abolir la ley sino a cumplirla, y que ni una jota ni una tilde de esta perecerían (Mateo 5:17-19). Judaizar, entonces, era la única forma de un </w:t>
      </w:r>
      <w:r w:rsidR="00D765C3">
        <w:rPr>
          <w:rFonts w:ascii="Verdana" w:hAnsi="Verdana"/>
          <w:sz w:val="24"/>
          <w:szCs w:val="24"/>
          <w:lang w:val="es-PR"/>
        </w:rPr>
        <w:t xml:space="preserve">gentil, </w:t>
      </w:r>
      <w:r w:rsidRPr="00023FCC">
        <w:rPr>
          <w:rFonts w:ascii="Verdana" w:hAnsi="Verdana"/>
          <w:sz w:val="24"/>
          <w:szCs w:val="24"/>
          <w:lang w:val="es-PR"/>
        </w:rPr>
        <w:t>creyente en Cristo</w:t>
      </w:r>
      <w:r w:rsidR="00D765C3">
        <w:rPr>
          <w:rFonts w:ascii="Verdana" w:hAnsi="Verdana"/>
          <w:sz w:val="24"/>
          <w:szCs w:val="24"/>
          <w:lang w:val="es-PR"/>
        </w:rPr>
        <w:t>,</w:t>
      </w:r>
      <w:r w:rsidRPr="00023FCC">
        <w:rPr>
          <w:rFonts w:ascii="Verdana" w:hAnsi="Verdana"/>
          <w:sz w:val="24"/>
          <w:szCs w:val="24"/>
          <w:lang w:val="es-PR"/>
        </w:rPr>
        <w:t xml:space="preserve"> garantizar su salvación y de integrarse al Israel de Dios.</w:t>
      </w:r>
    </w:p>
    <w:p w:rsidR="00083999" w:rsidRPr="00023FCC" w:rsidRDefault="00D765C3" w:rsidP="00083999">
      <w:pPr>
        <w:jc w:val="both"/>
        <w:rPr>
          <w:rFonts w:ascii="Verdana" w:hAnsi="Verdana"/>
          <w:sz w:val="24"/>
          <w:szCs w:val="24"/>
          <w:lang w:val="es-PR"/>
        </w:rPr>
      </w:pPr>
      <w:r>
        <w:rPr>
          <w:rFonts w:ascii="Verdana" w:hAnsi="Verdana"/>
          <w:sz w:val="24"/>
          <w:szCs w:val="24"/>
          <w:lang w:val="es-PR"/>
        </w:rPr>
        <w:tab/>
        <w:t>Y para cerrar con broche de oro sus argumentos</w:t>
      </w:r>
      <w:r w:rsidR="0015061F">
        <w:rPr>
          <w:rFonts w:ascii="Verdana" w:hAnsi="Verdana"/>
          <w:sz w:val="24"/>
          <w:szCs w:val="24"/>
          <w:lang w:val="es-PR"/>
        </w:rPr>
        <w:t>,</w:t>
      </w:r>
      <w:r>
        <w:rPr>
          <w:rFonts w:ascii="Verdana" w:hAnsi="Verdana"/>
          <w:sz w:val="24"/>
          <w:szCs w:val="24"/>
          <w:lang w:val="es-PR"/>
        </w:rPr>
        <w:t xml:space="preserve"> dejaron entender que si Pablo no les había exigido la circuncisión y observancia de la ley, como les correspondía, seguramente se debió a hacerles concesiones para </w:t>
      </w:r>
      <w:r>
        <w:rPr>
          <w:rFonts w:ascii="Verdana" w:hAnsi="Verdana"/>
          <w:sz w:val="24"/>
          <w:szCs w:val="24"/>
          <w:lang w:val="es-PR"/>
        </w:rPr>
        <w:lastRenderedPageBreak/>
        <w:t xml:space="preserve">congraciarse con </w:t>
      </w:r>
      <w:r w:rsidR="0015061F">
        <w:rPr>
          <w:rFonts w:ascii="Verdana" w:hAnsi="Verdana"/>
          <w:sz w:val="24"/>
          <w:szCs w:val="24"/>
          <w:lang w:val="es-PR"/>
        </w:rPr>
        <w:t>ellos, es decir para agradarles;</w:t>
      </w:r>
      <w:r>
        <w:rPr>
          <w:rFonts w:ascii="Verdana" w:hAnsi="Verdana"/>
          <w:sz w:val="24"/>
          <w:szCs w:val="24"/>
          <w:lang w:val="es-PR"/>
        </w:rPr>
        <w:t xml:space="preserve"> lo cual parece desprenderse del versículo 10.</w:t>
      </w:r>
    </w:p>
    <w:p w:rsidR="00083999" w:rsidRPr="00023FCC" w:rsidRDefault="00083999" w:rsidP="00083999">
      <w:pPr>
        <w:jc w:val="both"/>
        <w:rPr>
          <w:rFonts w:ascii="Verdana" w:hAnsi="Verdana"/>
          <w:sz w:val="24"/>
          <w:szCs w:val="24"/>
          <w:lang w:val="es-PR"/>
        </w:rPr>
      </w:pPr>
      <w:r w:rsidRPr="00023FCC">
        <w:rPr>
          <w:rFonts w:ascii="Verdana" w:hAnsi="Verdana"/>
          <w:sz w:val="24"/>
          <w:szCs w:val="24"/>
          <w:lang w:val="es-PR"/>
        </w:rPr>
        <w:tab/>
        <w:t>Ahora, póngase usted en el lugar de los creyentes gálatas, en una iglesia gentil sin un marco similar de referencia, relativamente nuevos en la fe, con un cuerpo de ancianos gobernantes inexpertos en la doctrina, sin el beneficio de ningún escrito del Nuevo Testamento, y bajo la influencia de pretendidos padrinos y benefactores de su vida cristiana. Quienes, además, les aseguraban que seguir sus instrucciones les librarían de persecuciones innecesarias</w:t>
      </w:r>
      <w:r w:rsidR="00D765C3">
        <w:rPr>
          <w:rFonts w:ascii="Verdana" w:hAnsi="Verdana"/>
          <w:sz w:val="24"/>
          <w:szCs w:val="24"/>
          <w:lang w:val="es-PR"/>
        </w:rPr>
        <w:t xml:space="preserve"> (6:12)</w:t>
      </w:r>
      <w:r w:rsidRPr="00023FCC">
        <w:rPr>
          <w:rFonts w:ascii="Verdana" w:hAnsi="Verdana"/>
          <w:sz w:val="24"/>
          <w:szCs w:val="24"/>
          <w:lang w:val="es-PR"/>
        </w:rPr>
        <w:t xml:space="preserve">. </w:t>
      </w:r>
      <w:r w:rsidR="0044338D">
        <w:rPr>
          <w:rFonts w:ascii="Verdana" w:hAnsi="Verdana"/>
          <w:sz w:val="24"/>
          <w:szCs w:val="24"/>
          <w:lang w:val="es-PR"/>
        </w:rPr>
        <w:t xml:space="preserve">Con el celo proselitista y pasión </w:t>
      </w:r>
      <w:proofErr w:type="spellStart"/>
      <w:r w:rsidR="0044338D">
        <w:rPr>
          <w:rFonts w:ascii="Verdana" w:hAnsi="Verdana"/>
          <w:sz w:val="24"/>
          <w:szCs w:val="24"/>
          <w:lang w:val="es-PR"/>
        </w:rPr>
        <w:t>indoctrinadora</w:t>
      </w:r>
      <w:proofErr w:type="spellEnd"/>
      <w:r w:rsidR="0044338D">
        <w:rPr>
          <w:rFonts w:ascii="Verdana" w:hAnsi="Verdana"/>
          <w:sz w:val="24"/>
          <w:szCs w:val="24"/>
          <w:lang w:val="es-PR"/>
        </w:rPr>
        <w:t xml:space="preserve"> de estos falsos maestros, </w:t>
      </w:r>
      <w:r w:rsidRPr="00023FCC">
        <w:rPr>
          <w:rFonts w:ascii="Verdana" w:hAnsi="Verdana"/>
          <w:sz w:val="24"/>
          <w:szCs w:val="24"/>
          <w:lang w:val="es-PR"/>
        </w:rPr>
        <w:t xml:space="preserve">¡Sería muy difícil </w:t>
      </w:r>
      <w:r w:rsidR="0044338D">
        <w:rPr>
          <w:rFonts w:ascii="Verdana" w:hAnsi="Verdana"/>
          <w:sz w:val="24"/>
          <w:szCs w:val="24"/>
          <w:lang w:val="es-PR"/>
        </w:rPr>
        <w:t>no ser arrastrados</w:t>
      </w:r>
      <w:r w:rsidRPr="00023FCC">
        <w:rPr>
          <w:rFonts w:ascii="Verdana" w:hAnsi="Verdana"/>
          <w:sz w:val="24"/>
          <w:szCs w:val="24"/>
          <w:lang w:val="es-PR"/>
        </w:rPr>
        <w:t xml:space="preserve"> </w:t>
      </w:r>
      <w:r w:rsidR="0044338D">
        <w:rPr>
          <w:rFonts w:ascii="Verdana" w:hAnsi="Verdana"/>
          <w:sz w:val="24"/>
          <w:szCs w:val="24"/>
          <w:lang w:val="es-PR"/>
        </w:rPr>
        <w:t>por su persuasiva argumentación</w:t>
      </w:r>
      <w:r w:rsidRPr="00023FCC">
        <w:rPr>
          <w:rFonts w:ascii="Verdana" w:hAnsi="Verdana"/>
          <w:sz w:val="24"/>
          <w:szCs w:val="24"/>
          <w:lang w:val="es-PR"/>
        </w:rPr>
        <w:t>!</w:t>
      </w:r>
    </w:p>
    <w:p w:rsidR="00083999" w:rsidRPr="00023FCC" w:rsidRDefault="00083999" w:rsidP="00083999">
      <w:pPr>
        <w:jc w:val="both"/>
        <w:rPr>
          <w:rFonts w:ascii="Verdana" w:hAnsi="Verdana"/>
          <w:sz w:val="24"/>
          <w:szCs w:val="24"/>
          <w:lang w:val="es-PR"/>
        </w:rPr>
      </w:pPr>
      <w:r w:rsidRPr="00023FCC">
        <w:rPr>
          <w:rFonts w:ascii="Verdana" w:hAnsi="Verdana"/>
          <w:sz w:val="24"/>
          <w:szCs w:val="24"/>
          <w:lang w:val="es-PR"/>
        </w:rPr>
        <w:tab/>
        <w:t xml:space="preserve">Por eso, tan pronto, por medio de alguna carta o de un mensajero, </w:t>
      </w:r>
      <w:r w:rsidRPr="00023FCC">
        <w:rPr>
          <w:rFonts w:ascii="Verdana" w:hAnsi="Verdana"/>
          <w:b/>
          <w:sz w:val="24"/>
          <w:szCs w:val="24"/>
          <w:lang w:val="es-PR"/>
        </w:rPr>
        <w:t>Pablo se entera</w:t>
      </w:r>
      <w:r w:rsidRPr="00023FCC">
        <w:rPr>
          <w:rFonts w:ascii="Verdana" w:hAnsi="Verdana"/>
          <w:sz w:val="24"/>
          <w:szCs w:val="24"/>
          <w:lang w:val="es-PR"/>
        </w:rPr>
        <w:t xml:space="preserve"> de lo que estaba pasando en las iglesias de Galacia, </w:t>
      </w:r>
      <w:r w:rsidRPr="00023FCC">
        <w:rPr>
          <w:rFonts w:ascii="Verdana" w:hAnsi="Verdana"/>
          <w:b/>
          <w:sz w:val="24"/>
          <w:szCs w:val="24"/>
          <w:lang w:val="es-PR"/>
        </w:rPr>
        <w:t>truena con relámpagos, rayos y centellas por medio de esta carta.</w:t>
      </w:r>
      <w:r w:rsidRPr="00023FCC">
        <w:rPr>
          <w:rFonts w:ascii="Verdana" w:hAnsi="Verdana"/>
          <w:sz w:val="24"/>
          <w:szCs w:val="24"/>
          <w:lang w:val="es-PR"/>
        </w:rPr>
        <w:t xml:space="preserve"> </w:t>
      </w:r>
      <w:r w:rsidRPr="00023FCC">
        <w:rPr>
          <w:rFonts w:ascii="Verdana" w:hAnsi="Verdana"/>
          <w:b/>
          <w:sz w:val="24"/>
          <w:szCs w:val="24"/>
          <w:lang w:val="es-PR"/>
        </w:rPr>
        <w:t>Estaba asombrado</w:t>
      </w:r>
      <w:r w:rsidRPr="00023FCC">
        <w:rPr>
          <w:rFonts w:ascii="Verdana" w:hAnsi="Verdana"/>
          <w:sz w:val="24"/>
          <w:szCs w:val="24"/>
          <w:lang w:val="es-PR"/>
        </w:rPr>
        <w:t xml:space="preserve"> de que en tan poco tiempo habían sido víctimas de un cambio tan substancial en su fe y conducta. Y, por supuesto, </w:t>
      </w:r>
      <w:r w:rsidRPr="00023FCC">
        <w:rPr>
          <w:rFonts w:ascii="Verdana" w:hAnsi="Verdana"/>
          <w:b/>
          <w:sz w:val="24"/>
          <w:szCs w:val="24"/>
          <w:lang w:val="es-PR"/>
        </w:rPr>
        <w:t>tenía que empezar por lo que a todas luces era primordial:</w:t>
      </w:r>
      <w:r w:rsidRPr="00023FCC">
        <w:rPr>
          <w:rFonts w:ascii="Verdana" w:hAnsi="Verdana"/>
          <w:sz w:val="24"/>
          <w:szCs w:val="24"/>
          <w:lang w:val="es-PR"/>
        </w:rPr>
        <w:t xml:space="preserve"> </w:t>
      </w:r>
      <w:r w:rsidRPr="00023FCC">
        <w:rPr>
          <w:rFonts w:ascii="Verdana" w:hAnsi="Verdana"/>
          <w:b/>
          <w:sz w:val="24"/>
          <w:szCs w:val="24"/>
          <w:lang w:val="es-PR"/>
        </w:rPr>
        <w:t>defender la autenticidad de su apostolado</w:t>
      </w:r>
      <w:r w:rsidRPr="00023FCC">
        <w:rPr>
          <w:rFonts w:ascii="Verdana" w:hAnsi="Verdana"/>
          <w:sz w:val="24"/>
          <w:szCs w:val="24"/>
          <w:lang w:val="es-PR"/>
        </w:rPr>
        <w:t xml:space="preserve"> – </w:t>
      </w:r>
      <w:r w:rsidRPr="003B3220">
        <w:rPr>
          <w:rFonts w:ascii="Verdana" w:hAnsi="Verdana"/>
          <w:b/>
          <w:i/>
          <w:sz w:val="24"/>
          <w:szCs w:val="24"/>
          <w:lang w:val="es-PR"/>
        </w:rPr>
        <w:t>“Pablo, apóstol (no de hombres ni por hombres sino por Jesucristo y por Dios el Padre que lo resucitó de los muertos)</w:t>
      </w:r>
      <w:r w:rsidRPr="00023FCC">
        <w:rPr>
          <w:rFonts w:ascii="Verdana" w:hAnsi="Verdana"/>
          <w:sz w:val="24"/>
          <w:szCs w:val="24"/>
          <w:lang w:val="es-PR"/>
        </w:rPr>
        <w:t>-</w:t>
      </w:r>
      <w:r w:rsidRPr="003B3220">
        <w:rPr>
          <w:rFonts w:ascii="Verdana" w:hAnsi="Verdana"/>
          <w:b/>
          <w:sz w:val="24"/>
          <w:szCs w:val="24"/>
          <w:lang w:val="es-PR"/>
        </w:rPr>
        <w:t>vs.1</w:t>
      </w:r>
      <w:r w:rsidRPr="00023FCC">
        <w:rPr>
          <w:rFonts w:ascii="Verdana" w:hAnsi="Verdana"/>
          <w:sz w:val="24"/>
          <w:szCs w:val="24"/>
          <w:lang w:val="es-PR"/>
        </w:rPr>
        <w:t>. En su defensa señala que su comisión apostólica proviene directamente del Señor Jesucristo y del mismo Padre que dio testimonio de su Hijo Jesucristo al resucitarlo de entre los muertos.</w:t>
      </w:r>
    </w:p>
    <w:p w:rsidR="00083999" w:rsidRPr="00023FCC" w:rsidRDefault="00083999" w:rsidP="00083999">
      <w:pPr>
        <w:jc w:val="both"/>
        <w:rPr>
          <w:rFonts w:ascii="Verdana" w:hAnsi="Verdana"/>
          <w:sz w:val="24"/>
          <w:szCs w:val="24"/>
          <w:lang w:val="es-PR"/>
        </w:rPr>
      </w:pPr>
      <w:r w:rsidRPr="00023FCC">
        <w:rPr>
          <w:rFonts w:ascii="Verdana" w:hAnsi="Verdana"/>
          <w:sz w:val="24"/>
          <w:szCs w:val="24"/>
          <w:lang w:val="es-PR"/>
        </w:rPr>
        <w:tab/>
        <w:t xml:space="preserve">Esta defensa inicial no solamente </w:t>
      </w:r>
      <w:r w:rsidRPr="00023FCC">
        <w:rPr>
          <w:rFonts w:ascii="Verdana" w:hAnsi="Verdana"/>
          <w:b/>
          <w:sz w:val="24"/>
          <w:szCs w:val="24"/>
          <w:lang w:val="es-PR"/>
        </w:rPr>
        <w:t>autentica la legitimidad de su apostolado</w:t>
      </w:r>
      <w:r w:rsidRPr="00023FCC">
        <w:rPr>
          <w:rFonts w:ascii="Verdana" w:hAnsi="Verdana"/>
          <w:sz w:val="24"/>
          <w:szCs w:val="24"/>
          <w:lang w:val="es-PR"/>
        </w:rPr>
        <w:t xml:space="preserve"> sino que </w:t>
      </w:r>
      <w:r w:rsidRPr="00023FCC">
        <w:rPr>
          <w:rFonts w:ascii="Verdana" w:hAnsi="Verdana"/>
          <w:b/>
          <w:sz w:val="24"/>
          <w:szCs w:val="24"/>
          <w:lang w:val="es-PR"/>
        </w:rPr>
        <w:t xml:space="preserve">identifica los hechos históricos que constituyen la única base y suficiencia del Evangelio de nuestra salvación: la </w:t>
      </w:r>
      <w:r>
        <w:rPr>
          <w:rFonts w:ascii="Verdana" w:hAnsi="Verdana"/>
          <w:b/>
          <w:sz w:val="24"/>
          <w:szCs w:val="24"/>
          <w:lang w:val="es-PR"/>
        </w:rPr>
        <w:t xml:space="preserve">obediencia, </w:t>
      </w:r>
      <w:r w:rsidRPr="00023FCC">
        <w:rPr>
          <w:rFonts w:ascii="Verdana" w:hAnsi="Verdana"/>
          <w:b/>
          <w:sz w:val="24"/>
          <w:szCs w:val="24"/>
          <w:lang w:val="es-PR"/>
        </w:rPr>
        <w:t>muerte y resurrección de nuestro Señor Jesucristo</w:t>
      </w:r>
      <w:r>
        <w:rPr>
          <w:rFonts w:ascii="Verdana" w:hAnsi="Verdana"/>
          <w:b/>
          <w:sz w:val="24"/>
          <w:szCs w:val="24"/>
          <w:lang w:val="es-PR"/>
        </w:rPr>
        <w:t xml:space="preserve"> (</w:t>
      </w:r>
      <w:proofErr w:type="spellStart"/>
      <w:r>
        <w:rPr>
          <w:rFonts w:ascii="Verdana" w:hAnsi="Verdana"/>
          <w:b/>
          <w:sz w:val="24"/>
          <w:szCs w:val="24"/>
          <w:lang w:val="es-PR"/>
        </w:rPr>
        <w:t>vss</w:t>
      </w:r>
      <w:proofErr w:type="spellEnd"/>
      <w:r w:rsidRPr="00023FCC">
        <w:rPr>
          <w:rFonts w:ascii="Verdana" w:hAnsi="Verdana"/>
          <w:b/>
          <w:sz w:val="24"/>
          <w:szCs w:val="24"/>
          <w:lang w:val="es-PR"/>
        </w:rPr>
        <w:t>.</w:t>
      </w:r>
      <w:r>
        <w:rPr>
          <w:rFonts w:ascii="Verdana" w:hAnsi="Verdana"/>
          <w:b/>
          <w:sz w:val="24"/>
          <w:szCs w:val="24"/>
          <w:lang w:val="es-PR"/>
        </w:rPr>
        <w:t xml:space="preserve"> 1 y 4).</w:t>
      </w:r>
      <w:r w:rsidRPr="00023FCC">
        <w:rPr>
          <w:rFonts w:ascii="Verdana" w:hAnsi="Verdana"/>
          <w:sz w:val="24"/>
          <w:szCs w:val="24"/>
          <w:lang w:val="es-PR"/>
        </w:rPr>
        <w:t xml:space="preserve"> Y estos hechos que constituyen la buena noticia del Evangelio se dan en el contexto de una </w:t>
      </w:r>
      <w:r>
        <w:rPr>
          <w:rFonts w:ascii="Verdana" w:hAnsi="Verdana"/>
          <w:sz w:val="24"/>
          <w:szCs w:val="24"/>
          <w:lang w:val="es-PR"/>
        </w:rPr>
        <w:t xml:space="preserve">finalidad: </w:t>
      </w:r>
      <w:r w:rsidRPr="00023FCC">
        <w:rPr>
          <w:rFonts w:ascii="Verdana" w:hAnsi="Verdana"/>
          <w:sz w:val="24"/>
          <w:szCs w:val="24"/>
          <w:lang w:val="es-PR"/>
        </w:rPr>
        <w:t xml:space="preserve">liberación, redención y rescate de este </w:t>
      </w:r>
      <w:r w:rsidR="0015061F" w:rsidRPr="0015061F">
        <w:rPr>
          <w:rFonts w:ascii="Verdana" w:hAnsi="Verdana"/>
          <w:i/>
          <w:sz w:val="24"/>
          <w:szCs w:val="24"/>
          <w:lang w:val="es-PR"/>
        </w:rPr>
        <w:t>“</w:t>
      </w:r>
      <w:r w:rsidRPr="0015061F">
        <w:rPr>
          <w:rFonts w:ascii="Verdana" w:hAnsi="Verdana"/>
          <w:i/>
          <w:sz w:val="24"/>
          <w:szCs w:val="24"/>
          <w:lang w:val="es-PR"/>
        </w:rPr>
        <w:t>presente siglo malo</w:t>
      </w:r>
      <w:r w:rsidR="0015061F" w:rsidRPr="0015061F">
        <w:rPr>
          <w:rFonts w:ascii="Verdana" w:hAnsi="Verdana"/>
          <w:i/>
          <w:sz w:val="24"/>
          <w:szCs w:val="24"/>
          <w:lang w:val="es-PR"/>
        </w:rPr>
        <w:t>”</w:t>
      </w:r>
      <w:r w:rsidRPr="0015061F">
        <w:rPr>
          <w:rFonts w:ascii="Verdana" w:hAnsi="Verdana"/>
          <w:i/>
          <w:sz w:val="24"/>
          <w:szCs w:val="24"/>
          <w:lang w:val="es-PR"/>
        </w:rPr>
        <w:t>,</w:t>
      </w:r>
      <w:r w:rsidRPr="00023FCC">
        <w:rPr>
          <w:rFonts w:ascii="Verdana" w:hAnsi="Verdana"/>
          <w:sz w:val="24"/>
          <w:szCs w:val="24"/>
          <w:lang w:val="es-PR"/>
        </w:rPr>
        <w:t xml:space="preserve"> para hacernos partícipes desde ya de </w:t>
      </w:r>
      <w:r w:rsidR="0015061F" w:rsidRPr="0015061F">
        <w:rPr>
          <w:rFonts w:ascii="Verdana" w:hAnsi="Verdana"/>
          <w:i/>
          <w:sz w:val="24"/>
          <w:szCs w:val="24"/>
          <w:lang w:val="es-PR"/>
        </w:rPr>
        <w:t>“</w:t>
      </w:r>
      <w:r w:rsidRPr="0015061F">
        <w:rPr>
          <w:rFonts w:ascii="Verdana" w:hAnsi="Verdana"/>
          <w:i/>
          <w:sz w:val="24"/>
          <w:szCs w:val="24"/>
          <w:lang w:val="es-PR"/>
        </w:rPr>
        <w:t>los poderes del siglo venidero</w:t>
      </w:r>
      <w:r w:rsidR="0015061F" w:rsidRPr="0015061F">
        <w:rPr>
          <w:rFonts w:ascii="Verdana" w:hAnsi="Verdana"/>
          <w:i/>
          <w:sz w:val="24"/>
          <w:szCs w:val="24"/>
          <w:lang w:val="es-PR"/>
        </w:rPr>
        <w:t>”</w:t>
      </w:r>
      <w:r w:rsidRPr="00023FCC">
        <w:rPr>
          <w:rFonts w:ascii="Verdana" w:hAnsi="Verdana"/>
          <w:sz w:val="24"/>
          <w:szCs w:val="24"/>
          <w:lang w:val="es-PR"/>
        </w:rPr>
        <w:t xml:space="preserve"> (el Reino de Dios</w:t>
      </w:r>
      <w:r w:rsidR="0015061F">
        <w:rPr>
          <w:rFonts w:ascii="Verdana" w:hAnsi="Verdana"/>
          <w:sz w:val="24"/>
          <w:szCs w:val="24"/>
          <w:lang w:val="es-PR"/>
        </w:rPr>
        <w:t xml:space="preserve"> por medio del Mesías</w:t>
      </w:r>
      <w:r w:rsidRPr="00023FCC">
        <w:rPr>
          <w:rFonts w:ascii="Verdana" w:hAnsi="Verdana"/>
          <w:sz w:val="24"/>
          <w:szCs w:val="24"/>
          <w:lang w:val="es-PR"/>
        </w:rPr>
        <w:t xml:space="preserve">). En la nueva economía o administración del Reino de Dios, </w:t>
      </w:r>
      <w:r w:rsidRPr="00023FCC">
        <w:rPr>
          <w:rFonts w:ascii="Verdana" w:hAnsi="Verdana"/>
          <w:b/>
          <w:sz w:val="24"/>
          <w:szCs w:val="24"/>
          <w:lang w:val="es-PR"/>
        </w:rPr>
        <w:t>el Israel de Dios</w:t>
      </w:r>
      <w:r w:rsidR="00240BAA">
        <w:rPr>
          <w:rFonts w:ascii="Verdana" w:hAnsi="Verdana"/>
          <w:b/>
          <w:sz w:val="24"/>
          <w:szCs w:val="24"/>
          <w:lang w:val="es-PR"/>
        </w:rPr>
        <w:t xml:space="preserve"> (6:16)</w:t>
      </w:r>
      <w:r w:rsidRPr="00023FCC">
        <w:rPr>
          <w:rFonts w:ascii="Verdana" w:hAnsi="Verdana"/>
          <w:b/>
          <w:sz w:val="24"/>
          <w:szCs w:val="24"/>
          <w:lang w:val="es-PR"/>
        </w:rPr>
        <w:t>, no es el étnico sino los creyentes que lo heredan mediante la fe en Cristo, sin ninguna otra obra o mérito, que no sean los Suyos.</w:t>
      </w:r>
    </w:p>
    <w:p w:rsidR="001A5F68" w:rsidRPr="00023FCC" w:rsidRDefault="00083999" w:rsidP="00083999">
      <w:pPr>
        <w:jc w:val="both"/>
        <w:rPr>
          <w:rFonts w:ascii="Verdana" w:hAnsi="Verdana"/>
          <w:sz w:val="24"/>
          <w:szCs w:val="24"/>
          <w:lang w:val="es-PR"/>
        </w:rPr>
      </w:pPr>
      <w:r w:rsidRPr="00023FCC">
        <w:rPr>
          <w:rFonts w:ascii="Verdana" w:hAnsi="Verdana"/>
          <w:sz w:val="24"/>
          <w:szCs w:val="24"/>
          <w:lang w:val="es-PR"/>
        </w:rPr>
        <w:tab/>
        <w:t xml:space="preserve">Según Pablo el evangelio es uno sólo, no admite alteraciones, opciones, paralelos ni alternativas porque dejaría de serlo. Y en tal caso no sería una auténtica buena noticia (evangelio) de salvación sino todo lo </w:t>
      </w:r>
      <w:r w:rsidRPr="00023FCC">
        <w:rPr>
          <w:rFonts w:ascii="Verdana" w:hAnsi="Verdana"/>
          <w:sz w:val="24"/>
          <w:szCs w:val="24"/>
          <w:lang w:val="es-PR"/>
        </w:rPr>
        <w:lastRenderedPageBreak/>
        <w:t>contrario. Y quienes sean los responsables de predicar o enseñar “otro evangelio” no merecen otra cosa que la maldición</w:t>
      </w:r>
      <w:r w:rsidR="003A5971">
        <w:rPr>
          <w:rFonts w:ascii="Verdana" w:hAnsi="Verdana"/>
          <w:sz w:val="24"/>
          <w:szCs w:val="24"/>
          <w:lang w:val="es-PR"/>
        </w:rPr>
        <w:t xml:space="preserve"> (1:8-9)</w:t>
      </w:r>
      <w:r w:rsidRPr="00023FCC">
        <w:rPr>
          <w:rFonts w:ascii="Verdana" w:hAnsi="Verdana"/>
          <w:sz w:val="24"/>
          <w:szCs w:val="24"/>
          <w:lang w:val="es-PR"/>
        </w:rPr>
        <w:t xml:space="preserve"> de Dios.</w:t>
      </w:r>
      <w:r w:rsidR="003A5971">
        <w:rPr>
          <w:rFonts w:ascii="Verdana" w:hAnsi="Verdana"/>
          <w:sz w:val="24"/>
          <w:szCs w:val="24"/>
          <w:lang w:val="es-PR"/>
        </w:rPr>
        <w:t xml:space="preserve"> </w:t>
      </w:r>
      <w:r w:rsidR="0015061F">
        <w:rPr>
          <w:rFonts w:ascii="Verdana" w:hAnsi="Verdana"/>
          <w:sz w:val="24"/>
          <w:szCs w:val="24"/>
          <w:lang w:val="es-PR"/>
        </w:rPr>
        <w:t>Además, según ese “evangelio” la Iglesia quedaría reducida a una secta del judaísmo.</w:t>
      </w:r>
    </w:p>
    <w:p w:rsidR="00083999" w:rsidRPr="00023FCC" w:rsidRDefault="00083999" w:rsidP="00083999">
      <w:pPr>
        <w:jc w:val="both"/>
        <w:rPr>
          <w:rFonts w:ascii="Verdana" w:hAnsi="Verdana"/>
          <w:b/>
          <w:sz w:val="24"/>
          <w:szCs w:val="24"/>
          <w:u w:val="single"/>
          <w:lang w:val="es-PR"/>
        </w:rPr>
      </w:pPr>
      <w:r w:rsidRPr="00023FCC">
        <w:rPr>
          <w:rFonts w:ascii="Verdana" w:hAnsi="Verdana"/>
          <w:b/>
          <w:sz w:val="24"/>
          <w:szCs w:val="24"/>
          <w:u w:val="single"/>
          <w:lang w:val="es-PR"/>
        </w:rPr>
        <w:t>GUÍA DE ESTUDIO</w:t>
      </w:r>
    </w:p>
    <w:p w:rsidR="00083999" w:rsidRPr="00023FCC" w:rsidRDefault="00083999" w:rsidP="00083999">
      <w:pPr>
        <w:jc w:val="both"/>
        <w:rPr>
          <w:rFonts w:ascii="Verdana" w:hAnsi="Verdana"/>
          <w:sz w:val="24"/>
          <w:szCs w:val="24"/>
          <w:lang w:val="es-PR"/>
        </w:rPr>
      </w:pPr>
      <w:r w:rsidRPr="00023FCC">
        <w:rPr>
          <w:rFonts w:ascii="Verdana" w:hAnsi="Verdana"/>
          <w:sz w:val="24"/>
          <w:szCs w:val="24"/>
          <w:lang w:val="es-PR"/>
        </w:rPr>
        <w:t>1.</w:t>
      </w:r>
      <w:r w:rsidRPr="00023FCC">
        <w:rPr>
          <w:rFonts w:ascii="Verdana" w:hAnsi="Verdana"/>
          <w:sz w:val="24"/>
          <w:szCs w:val="24"/>
          <w:lang w:val="es-PR"/>
        </w:rPr>
        <w:tab/>
        <w:t xml:space="preserve">¿Qué parte del saludo (1-5) marca la tónica de los dos primeros </w:t>
      </w:r>
      <w:r>
        <w:rPr>
          <w:rFonts w:ascii="Verdana" w:hAnsi="Verdana"/>
          <w:sz w:val="24"/>
          <w:szCs w:val="24"/>
          <w:lang w:val="es-PR"/>
        </w:rPr>
        <w:tab/>
      </w:r>
      <w:r w:rsidRPr="00023FCC">
        <w:rPr>
          <w:rFonts w:ascii="Verdana" w:hAnsi="Verdana"/>
          <w:sz w:val="24"/>
          <w:szCs w:val="24"/>
          <w:lang w:val="es-PR"/>
        </w:rPr>
        <w:t>capítulos?</w:t>
      </w:r>
    </w:p>
    <w:p w:rsidR="00083999" w:rsidRPr="00023FCC" w:rsidRDefault="00083999" w:rsidP="00083999">
      <w:pPr>
        <w:jc w:val="both"/>
        <w:rPr>
          <w:rFonts w:ascii="Verdana" w:hAnsi="Verdana"/>
          <w:sz w:val="24"/>
          <w:szCs w:val="24"/>
          <w:lang w:val="es-PR"/>
        </w:rPr>
      </w:pPr>
      <w:r w:rsidRPr="00023FCC">
        <w:rPr>
          <w:rFonts w:ascii="Verdana" w:hAnsi="Verdana"/>
          <w:sz w:val="24"/>
          <w:szCs w:val="24"/>
          <w:lang w:val="es-PR"/>
        </w:rPr>
        <w:t>2.</w:t>
      </w:r>
      <w:r w:rsidRPr="00023FCC">
        <w:rPr>
          <w:rFonts w:ascii="Verdana" w:hAnsi="Verdana"/>
          <w:sz w:val="24"/>
          <w:szCs w:val="24"/>
          <w:lang w:val="es-PR"/>
        </w:rPr>
        <w:tab/>
        <w:t xml:space="preserve">¿Por qué Pablo le asignaría tanta importancia desde el mismo inicio a </w:t>
      </w:r>
      <w:r>
        <w:rPr>
          <w:rFonts w:ascii="Verdana" w:hAnsi="Verdana"/>
          <w:sz w:val="24"/>
          <w:szCs w:val="24"/>
          <w:lang w:val="es-PR"/>
        </w:rPr>
        <w:tab/>
      </w:r>
      <w:r w:rsidRPr="00023FCC">
        <w:rPr>
          <w:rFonts w:ascii="Verdana" w:hAnsi="Verdana"/>
          <w:sz w:val="24"/>
          <w:szCs w:val="24"/>
          <w:lang w:val="es-PR"/>
        </w:rPr>
        <w:t>la defensa de su Apostolado?</w:t>
      </w:r>
    </w:p>
    <w:p w:rsidR="00083999" w:rsidRPr="00023FCC" w:rsidRDefault="00083999" w:rsidP="00083999">
      <w:pPr>
        <w:jc w:val="both"/>
        <w:rPr>
          <w:rFonts w:ascii="Verdana" w:hAnsi="Verdana"/>
          <w:sz w:val="24"/>
          <w:szCs w:val="24"/>
          <w:lang w:val="es-PR"/>
        </w:rPr>
      </w:pPr>
      <w:r w:rsidRPr="00023FCC">
        <w:rPr>
          <w:rFonts w:ascii="Verdana" w:hAnsi="Verdana"/>
          <w:sz w:val="24"/>
          <w:szCs w:val="24"/>
          <w:lang w:val="es-PR"/>
        </w:rPr>
        <w:t>3.</w:t>
      </w:r>
      <w:r w:rsidRPr="00023FCC">
        <w:rPr>
          <w:rFonts w:ascii="Verdana" w:hAnsi="Verdana"/>
          <w:sz w:val="24"/>
          <w:szCs w:val="24"/>
          <w:lang w:val="es-PR"/>
        </w:rPr>
        <w:tab/>
        <w:t xml:space="preserve">¿Por qué Pablo podía estar tan seguro de que éste era un </w:t>
      </w:r>
      <w:r w:rsidRPr="00023FCC">
        <w:rPr>
          <w:rFonts w:ascii="Verdana" w:hAnsi="Verdana"/>
          <w:sz w:val="24"/>
          <w:szCs w:val="24"/>
          <w:lang w:val="es-PR"/>
        </w:rPr>
        <w:tab/>
        <w:t xml:space="preserve">“evangelio” </w:t>
      </w:r>
      <w:r>
        <w:rPr>
          <w:rFonts w:ascii="Verdana" w:hAnsi="Verdana"/>
          <w:sz w:val="24"/>
          <w:szCs w:val="24"/>
          <w:lang w:val="es-PR"/>
        </w:rPr>
        <w:tab/>
      </w:r>
      <w:r w:rsidRPr="00023FCC">
        <w:rPr>
          <w:rFonts w:ascii="Verdana" w:hAnsi="Verdana"/>
          <w:sz w:val="24"/>
          <w:szCs w:val="24"/>
          <w:lang w:val="es-PR"/>
        </w:rPr>
        <w:t xml:space="preserve">distinto al que produjo </w:t>
      </w:r>
      <w:r w:rsidR="005D1DBA">
        <w:rPr>
          <w:rFonts w:ascii="Verdana" w:hAnsi="Verdana"/>
          <w:sz w:val="24"/>
          <w:szCs w:val="24"/>
          <w:lang w:val="es-PR"/>
        </w:rPr>
        <w:t>la</w:t>
      </w:r>
      <w:r w:rsidRPr="00023FCC">
        <w:rPr>
          <w:rFonts w:ascii="Verdana" w:hAnsi="Verdana"/>
          <w:sz w:val="24"/>
          <w:szCs w:val="24"/>
          <w:lang w:val="es-PR"/>
        </w:rPr>
        <w:t xml:space="preserve"> conversión</w:t>
      </w:r>
      <w:r w:rsidR="005D1DBA">
        <w:rPr>
          <w:rFonts w:ascii="Verdana" w:hAnsi="Verdana"/>
          <w:sz w:val="24"/>
          <w:szCs w:val="24"/>
          <w:lang w:val="es-PR"/>
        </w:rPr>
        <w:t xml:space="preserve"> de los gálatas</w:t>
      </w:r>
      <w:r w:rsidRPr="00023FCC">
        <w:rPr>
          <w:rFonts w:ascii="Verdana" w:hAnsi="Verdana"/>
          <w:sz w:val="24"/>
          <w:szCs w:val="24"/>
          <w:lang w:val="es-PR"/>
        </w:rPr>
        <w:t>?</w:t>
      </w:r>
    </w:p>
    <w:p w:rsidR="00083999" w:rsidRPr="00023FCC" w:rsidRDefault="00083999" w:rsidP="00083999">
      <w:pPr>
        <w:jc w:val="both"/>
        <w:rPr>
          <w:rFonts w:ascii="Verdana" w:hAnsi="Verdana"/>
          <w:sz w:val="24"/>
          <w:szCs w:val="24"/>
          <w:lang w:val="es-PR"/>
        </w:rPr>
      </w:pPr>
      <w:r w:rsidRPr="00023FCC">
        <w:rPr>
          <w:rFonts w:ascii="Verdana" w:hAnsi="Verdana"/>
          <w:sz w:val="24"/>
          <w:szCs w:val="24"/>
          <w:lang w:val="es-PR"/>
        </w:rPr>
        <w:t>4.</w:t>
      </w:r>
      <w:r w:rsidRPr="00023FCC">
        <w:rPr>
          <w:rFonts w:ascii="Verdana" w:hAnsi="Verdana"/>
          <w:sz w:val="24"/>
          <w:szCs w:val="24"/>
          <w:lang w:val="es-PR"/>
        </w:rPr>
        <w:tab/>
        <w:t xml:space="preserve">En todo caso, ¿Cuál era el Evangelio que estaba siendo perturbado </w:t>
      </w:r>
      <w:r>
        <w:rPr>
          <w:rFonts w:ascii="Verdana" w:hAnsi="Verdana"/>
          <w:sz w:val="24"/>
          <w:szCs w:val="24"/>
          <w:lang w:val="es-PR"/>
        </w:rPr>
        <w:tab/>
      </w:r>
      <w:r w:rsidRPr="00023FCC">
        <w:rPr>
          <w:rFonts w:ascii="Verdana" w:hAnsi="Verdana"/>
          <w:sz w:val="24"/>
          <w:szCs w:val="24"/>
          <w:lang w:val="es-PR"/>
        </w:rPr>
        <w:t>y pervertido? (v.7).</w:t>
      </w:r>
    </w:p>
    <w:p w:rsidR="00083999" w:rsidRPr="00023FCC" w:rsidRDefault="00083999" w:rsidP="00083999">
      <w:pPr>
        <w:jc w:val="both"/>
        <w:rPr>
          <w:rFonts w:ascii="Verdana" w:hAnsi="Verdana"/>
          <w:sz w:val="24"/>
          <w:szCs w:val="24"/>
          <w:lang w:val="es-PR"/>
        </w:rPr>
      </w:pPr>
      <w:r w:rsidRPr="00023FCC">
        <w:rPr>
          <w:rFonts w:ascii="Verdana" w:hAnsi="Verdana"/>
          <w:sz w:val="24"/>
          <w:szCs w:val="24"/>
          <w:lang w:val="es-PR"/>
        </w:rPr>
        <w:t>5.</w:t>
      </w:r>
      <w:r w:rsidRPr="00023FCC">
        <w:rPr>
          <w:rFonts w:ascii="Verdana" w:hAnsi="Verdana"/>
          <w:sz w:val="24"/>
          <w:szCs w:val="24"/>
          <w:lang w:val="es-PR"/>
        </w:rPr>
        <w:tab/>
        <w:t>¿Cómo Pablo advierte la gravedad de este proceder? (vs. 8-9)</w:t>
      </w:r>
    </w:p>
    <w:p w:rsidR="00083999" w:rsidRPr="008B03E4" w:rsidRDefault="00083999" w:rsidP="00083999">
      <w:pPr>
        <w:jc w:val="both"/>
        <w:rPr>
          <w:rFonts w:ascii="Verdana" w:hAnsi="Verdana"/>
          <w:sz w:val="24"/>
          <w:szCs w:val="24"/>
          <w:lang w:val="es-PR"/>
        </w:rPr>
      </w:pPr>
      <w:r w:rsidRPr="00023FCC">
        <w:rPr>
          <w:rFonts w:ascii="Verdana" w:hAnsi="Verdana"/>
          <w:sz w:val="24"/>
          <w:szCs w:val="24"/>
          <w:lang w:val="es-PR"/>
        </w:rPr>
        <w:t>6.</w:t>
      </w:r>
      <w:r w:rsidRPr="00023FCC">
        <w:rPr>
          <w:rFonts w:ascii="Verdana" w:hAnsi="Verdana"/>
          <w:sz w:val="24"/>
          <w:szCs w:val="24"/>
          <w:lang w:val="es-PR"/>
        </w:rPr>
        <w:tab/>
      </w:r>
      <w:r>
        <w:rPr>
          <w:rFonts w:ascii="Verdana" w:hAnsi="Verdana"/>
          <w:sz w:val="24"/>
          <w:szCs w:val="24"/>
          <w:lang w:val="es-PR"/>
        </w:rPr>
        <w:t>¿</w:t>
      </w:r>
      <w:r w:rsidR="00963537">
        <w:rPr>
          <w:rFonts w:ascii="Verdana" w:hAnsi="Verdana"/>
          <w:sz w:val="24"/>
          <w:szCs w:val="24"/>
          <w:lang w:val="es-PR"/>
        </w:rPr>
        <w:t>En que forma</w:t>
      </w:r>
      <w:r w:rsidRPr="00023FCC">
        <w:rPr>
          <w:rFonts w:ascii="Verdana" w:hAnsi="Verdana"/>
          <w:sz w:val="24"/>
          <w:szCs w:val="24"/>
          <w:lang w:val="es-PR"/>
        </w:rPr>
        <w:t xml:space="preserve"> </w:t>
      </w:r>
      <w:r w:rsidR="00963537">
        <w:rPr>
          <w:rFonts w:ascii="Verdana" w:hAnsi="Verdana"/>
          <w:sz w:val="24"/>
          <w:szCs w:val="24"/>
          <w:lang w:val="es-PR"/>
        </w:rPr>
        <w:t xml:space="preserve">el argumento de </w:t>
      </w:r>
      <w:r w:rsidRPr="00023FCC">
        <w:rPr>
          <w:rFonts w:ascii="Verdana" w:hAnsi="Verdana"/>
          <w:sz w:val="24"/>
          <w:szCs w:val="24"/>
          <w:lang w:val="es-PR"/>
        </w:rPr>
        <w:t>la “si</w:t>
      </w:r>
      <w:r>
        <w:rPr>
          <w:rFonts w:ascii="Verdana" w:hAnsi="Verdana"/>
          <w:sz w:val="24"/>
          <w:szCs w:val="24"/>
          <w:lang w:val="es-PR"/>
        </w:rPr>
        <w:t xml:space="preserve">mpatía” humana </w:t>
      </w:r>
      <w:r w:rsidR="00963537">
        <w:rPr>
          <w:rFonts w:ascii="Verdana" w:hAnsi="Verdana"/>
          <w:sz w:val="24"/>
          <w:szCs w:val="24"/>
          <w:lang w:val="es-PR"/>
        </w:rPr>
        <w:t xml:space="preserve">pudo haber sido </w:t>
      </w:r>
      <w:r w:rsidR="00963537">
        <w:rPr>
          <w:rFonts w:ascii="Verdana" w:hAnsi="Verdana"/>
          <w:sz w:val="24"/>
          <w:szCs w:val="24"/>
          <w:lang w:val="es-PR"/>
        </w:rPr>
        <w:tab/>
        <w:t xml:space="preserve">usado contra el ministerio de Pablo entre las iglesias gentiles de </w:t>
      </w:r>
      <w:r w:rsidR="00963537">
        <w:rPr>
          <w:rFonts w:ascii="Verdana" w:hAnsi="Verdana"/>
          <w:sz w:val="24"/>
          <w:szCs w:val="24"/>
          <w:lang w:val="es-PR"/>
        </w:rPr>
        <w:tab/>
        <w:t xml:space="preserve">Galacia? </w:t>
      </w:r>
      <w:r w:rsidRPr="00023FCC">
        <w:rPr>
          <w:rFonts w:ascii="Verdana" w:hAnsi="Verdana"/>
          <w:sz w:val="24"/>
          <w:szCs w:val="24"/>
          <w:lang w:val="es-PR"/>
        </w:rPr>
        <w:t>(v. 10)</w:t>
      </w:r>
    </w:p>
    <w:p w:rsidR="00083999" w:rsidRPr="00023FCC" w:rsidRDefault="00083999" w:rsidP="00083999">
      <w:pPr>
        <w:jc w:val="both"/>
        <w:rPr>
          <w:rFonts w:ascii="Verdana" w:hAnsi="Verdana"/>
          <w:b/>
          <w:sz w:val="24"/>
          <w:szCs w:val="24"/>
          <w:lang w:val="es-PR"/>
        </w:rPr>
      </w:pPr>
      <w:r w:rsidRPr="00023FCC">
        <w:rPr>
          <w:rFonts w:ascii="Verdana" w:hAnsi="Verdana"/>
          <w:b/>
          <w:sz w:val="24"/>
          <w:szCs w:val="24"/>
          <w:lang w:val="es-PR"/>
        </w:rPr>
        <w:t>REFLEXIÓN</w:t>
      </w:r>
    </w:p>
    <w:p w:rsidR="00083999" w:rsidRDefault="00083999" w:rsidP="00083999">
      <w:pPr>
        <w:pStyle w:val="ListParagraph"/>
        <w:numPr>
          <w:ilvl w:val="0"/>
          <w:numId w:val="3"/>
        </w:numPr>
        <w:jc w:val="both"/>
        <w:rPr>
          <w:rFonts w:ascii="Verdana" w:hAnsi="Verdana"/>
          <w:sz w:val="24"/>
          <w:szCs w:val="24"/>
          <w:lang w:val="es-PR"/>
        </w:rPr>
      </w:pPr>
      <w:r>
        <w:rPr>
          <w:rFonts w:ascii="Verdana" w:hAnsi="Verdana"/>
          <w:sz w:val="24"/>
          <w:szCs w:val="24"/>
          <w:lang w:val="es-PR"/>
        </w:rPr>
        <w:t>¿Puedes identificar algunos “otros evangelios” contemporáneos que hayas identificado?</w:t>
      </w:r>
    </w:p>
    <w:p w:rsidR="00970430" w:rsidRPr="00970430" w:rsidRDefault="00970430" w:rsidP="00970430">
      <w:pPr>
        <w:pStyle w:val="ListParagraph"/>
        <w:numPr>
          <w:ilvl w:val="0"/>
          <w:numId w:val="3"/>
        </w:numPr>
        <w:jc w:val="both"/>
        <w:rPr>
          <w:rFonts w:ascii="Verdana" w:hAnsi="Verdana"/>
          <w:sz w:val="24"/>
          <w:szCs w:val="24"/>
          <w:lang w:val="es-PR"/>
        </w:rPr>
      </w:pPr>
      <w:r>
        <w:rPr>
          <w:rFonts w:ascii="Verdana" w:hAnsi="Verdana"/>
          <w:sz w:val="24"/>
          <w:szCs w:val="24"/>
          <w:lang w:val="es-PR"/>
        </w:rPr>
        <w:t>¿Cuándo el énfasis en la santidad puede tornarse en “otro evangelio”?</w:t>
      </w:r>
    </w:p>
    <w:p w:rsidR="00083999" w:rsidRDefault="00083999" w:rsidP="00083999">
      <w:pPr>
        <w:pStyle w:val="ListParagraph"/>
        <w:numPr>
          <w:ilvl w:val="0"/>
          <w:numId w:val="3"/>
        </w:numPr>
        <w:jc w:val="both"/>
        <w:rPr>
          <w:rFonts w:ascii="Verdana" w:hAnsi="Verdana"/>
          <w:sz w:val="24"/>
          <w:szCs w:val="24"/>
          <w:lang w:val="es-PR"/>
        </w:rPr>
      </w:pPr>
      <w:r w:rsidRPr="00023FCC">
        <w:rPr>
          <w:rFonts w:ascii="Verdana" w:hAnsi="Verdana"/>
          <w:sz w:val="24"/>
          <w:szCs w:val="24"/>
          <w:lang w:val="es-PR"/>
        </w:rPr>
        <w:t>¿</w:t>
      </w:r>
      <w:r w:rsidR="00970430">
        <w:rPr>
          <w:rFonts w:ascii="Verdana" w:hAnsi="Verdana"/>
          <w:sz w:val="24"/>
          <w:szCs w:val="24"/>
          <w:lang w:val="es-PR"/>
        </w:rPr>
        <w:t>Por qué</w:t>
      </w:r>
      <w:r w:rsidRPr="00023FCC">
        <w:rPr>
          <w:rFonts w:ascii="Verdana" w:hAnsi="Verdana"/>
          <w:sz w:val="24"/>
          <w:szCs w:val="24"/>
          <w:lang w:val="es-PR"/>
        </w:rPr>
        <w:t xml:space="preserve"> conocer y citar versículos bíblicos no garantizan una doctrina correcta?</w:t>
      </w:r>
    </w:p>
    <w:p w:rsidR="00083999" w:rsidRDefault="00083999" w:rsidP="00083999">
      <w:pPr>
        <w:pStyle w:val="ListParagraph"/>
        <w:numPr>
          <w:ilvl w:val="0"/>
          <w:numId w:val="3"/>
        </w:numPr>
        <w:jc w:val="both"/>
        <w:rPr>
          <w:rFonts w:ascii="Verdana" w:hAnsi="Verdana"/>
          <w:sz w:val="24"/>
          <w:szCs w:val="24"/>
          <w:lang w:val="es-PR"/>
        </w:rPr>
      </w:pPr>
      <w:r>
        <w:rPr>
          <w:rFonts w:ascii="Verdana" w:hAnsi="Verdana"/>
          <w:sz w:val="24"/>
          <w:szCs w:val="24"/>
          <w:lang w:val="es-PR"/>
        </w:rPr>
        <w:t>¿Cuándo la intolerancia doctrinal es saludable y necesaria en la vida de la iglesia?</w:t>
      </w:r>
    </w:p>
    <w:p w:rsidR="00083999" w:rsidRDefault="00083999" w:rsidP="00083999">
      <w:pPr>
        <w:pStyle w:val="ListParagraph"/>
        <w:numPr>
          <w:ilvl w:val="0"/>
          <w:numId w:val="3"/>
        </w:numPr>
        <w:jc w:val="both"/>
        <w:rPr>
          <w:rFonts w:ascii="Verdana" w:hAnsi="Verdana"/>
          <w:sz w:val="24"/>
          <w:szCs w:val="24"/>
          <w:lang w:val="es-PR"/>
        </w:rPr>
      </w:pPr>
      <w:r w:rsidRPr="00023FCC">
        <w:rPr>
          <w:rFonts w:ascii="Verdana" w:hAnsi="Verdana"/>
          <w:sz w:val="24"/>
          <w:szCs w:val="24"/>
          <w:lang w:val="es-PR"/>
        </w:rPr>
        <w:t>¿Cuál es el beneficio de la adopción y uso de los documentos subordinados de fe (entiéndase Confesiones y Catecismos Reformados) en la vida de una iglesia y sus miembros?</w:t>
      </w:r>
    </w:p>
    <w:p w:rsidR="00083999" w:rsidRPr="00706155" w:rsidRDefault="00083999" w:rsidP="00083999">
      <w:pPr>
        <w:jc w:val="both"/>
        <w:rPr>
          <w:rFonts w:ascii="Verdana" w:hAnsi="Verdana"/>
          <w:b/>
          <w:sz w:val="24"/>
          <w:szCs w:val="24"/>
          <w:lang w:val="es-PR"/>
        </w:rPr>
      </w:pPr>
      <w:r>
        <w:rPr>
          <w:rFonts w:ascii="Verdana" w:hAnsi="Verdana"/>
          <w:sz w:val="24"/>
          <w:szCs w:val="24"/>
          <w:lang w:val="es-PR"/>
        </w:rPr>
        <w:tab/>
        <w:t xml:space="preserve">Leamos, por ejemplo, parte de lo que dice la </w:t>
      </w:r>
      <w:r w:rsidRPr="00706155">
        <w:rPr>
          <w:rFonts w:ascii="Verdana" w:hAnsi="Verdana"/>
          <w:b/>
          <w:sz w:val="24"/>
          <w:szCs w:val="24"/>
          <w:lang w:val="es-PR"/>
        </w:rPr>
        <w:t>Confesión de Fe de Westminster en el capítulo 11, artículo 1</w:t>
      </w:r>
      <w:r>
        <w:rPr>
          <w:rFonts w:ascii="Verdana" w:hAnsi="Verdana"/>
          <w:sz w:val="24"/>
          <w:szCs w:val="24"/>
          <w:lang w:val="es-PR"/>
        </w:rPr>
        <w:t xml:space="preserve">, </w:t>
      </w:r>
      <w:r w:rsidRPr="00706155">
        <w:rPr>
          <w:rFonts w:ascii="Verdana" w:hAnsi="Verdana"/>
          <w:b/>
          <w:sz w:val="24"/>
          <w:szCs w:val="24"/>
          <w:lang w:val="es-PR"/>
        </w:rPr>
        <w:t>Acerca de la Justificación por la fe:</w:t>
      </w:r>
    </w:p>
    <w:p w:rsidR="00083999" w:rsidRPr="001F1A8E" w:rsidRDefault="00083999" w:rsidP="00083999">
      <w:pPr>
        <w:jc w:val="both"/>
        <w:rPr>
          <w:rFonts w:ascii="Verdana" w:hAnsi="Verdana"/>
          <w:b/>
          <w:sz w:val="24"/>
          <w:szCs w:val="24"/>
          <w:lang w:val="es-PR"/>
        </w:rPr>
      </w:pPr>
      <w:r w:rsidRPr="001F1A8E">
        <w:rPr>
          <w:rFonts w:ascii="Verdana" w:hAnsi="Verdana"/>
          <w:b/>
          <w:sz w:val="24"/>
          <w:szCs w:val="24"/>
          <w:lang w:val="es-PR"/>
        </w:rPr>
        <w:t> </w:t>
      </w:r>
      <w:r w:rsidR="00507C2A" w:rsidRPr="001F1A8E">
        <w:rPr>
          <w:rFonts w:ascii="Verdana" w:hAnsi="Verdana"/>
          <w:b/>
          <w:sz w:val="24"/>
          <w:szCs w:val="24"/>
          <w:lang w:val="es-PR"/>
        </w:rPr>
        <w:t>“</w:t>
      </w:r>
      <w:r w:rsidRPr="001F1A8E">
        <w:rPr>
          <w:rFonts w:ascii="Verdana" w:hAnsi="Verdana"/>
          <w:b/>
          <w:sz w:val="24"/>
          <w:szCs w:val="24"/>
          <w:lang w:val="es-PR"/>
        </w:rPr>
        <w:t xml:space="preserve">A los que Dios llama de una manera eficaz, también justifica gratuitamente, (1) no infundiendo justicia en ellos sino </w:t>
      </w:r>
      <w:r w:rsidRPr="001F1A8E">
        <w:rPr>
          <w:rFonts w:ascii="Verdana" w:hAnsi="Verdana"/>
          <w:b/>
          <w:sz w:val="24"/>
          <w:szCs w:val="24"/>
          <w:lang w:val="es-PR"/>
        </w:rPr>
        <w:lastRenderedPageBreak/>
        <w:t>perdonándolos sus pecados, y contando y aceptando sus personas como justas; no por algo obrado en ellos o hecho por ellos, sino solamente por causa de Cristo; no por imputarles la fe misma, ni el acto de creer, ni alguna otra obediencia evangélica como su justicia, sino imputándoles la obediencia y satisfacción de Cristo (2) y ellos por la fe, le reciben y descansan en él y en su justicia. Esta fe no la tienen de ellos mismos. Es un donde e Dios. (3)</w:t>
      </w:r>
      <w:r w:rsidR="00507C2A" w:rsidRPr="001F1A8E">
        <w:rPr>
          <w:rFonts w:ascii="Verdana" w:hAnsi="Verdana"/>
          <w:b/>
          <w:sz w:val="24"/>
          <w:szCs w:val="24"/>
          <w:lang w:val="es-PR"/>
        </w:rPr>
        <w:t>”</w:t>
      </w:r>
    </w:p>
    <w:p w:rsidR="00083999" w:rsidRPr="00706155" w:rsidRDefault="00083999" w:rsidP="001423F1">
      <w:pPr>
        <w:spacing w:after="0" w:line="240" w:lineRule="auto"/>
        <w:jc w:val="both"/>
        <w:rPr>
          <w:rFonts w:ascii="Verdana" w:hAnsi="Verdana"/>
          <w:sz w:val="24"/>
          <w:szCs w:val="24"/>
          <w:lang w:val="es-PR"/>
        </w:rPr>
      </w:pPr>
      <w:r w:rsidRPr="00706155">
        <w:rPr>
          <w:rFonts w:ascii="Verdana" w:hAnsi="Verdana"/>
          <w:sz w:val="24"/>
          <w:szCs w:val="24"/>
          <w:lang w:val="es-PR"/>
        </w:rPr>
        <w:t>1. Romanos 8:30 y 3:24.</w:t>
      </w:r>
    </w:p>
    <w:p w:rsidR="001423F1" w:rsidRDefault="00083999" w:rsidP="001423F1">
      <w:pPr>
        <w:spacing w:after="0" w:line="240" w:lineRule="auto"/>
        <w:jc w:val="both"/>
        <w:rPr>
          <w:rFonts w:ascii="Verdana" w:hAnsi="Verdana"/>
          <w:sz w:val="24"/>
          <w:szCs w:val="24"/>
          <w:lang w:val="es-PR"/>
        </w:rPr>
      </w:pPr>
      <w:r w:rsidRPr="00706155">
        <w:rPr>
          <w:rFonts w:ascii="Verdana" w:hAnsi="Verdana"/>
          <w:sz w:val="24"/>
          <w:szCs w:val="24"/>
          <w:lang w:val="es-PR"/>
        </w:rPr>
        <w:t>2. Romanos 4:5-8; 2 Corintios 5:19,21; Romanos 3:22</w:t>
      </w:r>
      <w:proofErr w:type="gramStart"/>
      <w:r w:rsidRPr="00706155">
        <w:rPr>
          <w:rFonts w:ascii="Verdana" w:hAnsi="Verdana"/>
          <w:sz w:val="24"/>
          <w:szCs w:val="24"/>
          <w:lang w:val="es-PR"/>
        </w:rPr>
        <w:t>,24,25,27,28</w:t>
      </w:r>
      <w:proofErr w:type="gramEnd"/>
      <w:r w:rsidRPr="00706155">
        <w:rPr>
          <w:rFonts w:ascii="Verdana" w:hAnsi="Verdana"/>
          <w:sz w:val="24"/>
          <w:szCs w:val="24"/>
          <w:lang w:val="es-PR"/>
        </w:rPr>
        <w:t xml:space="preserve">; </w:t>
      </w:r>
    </w:p>
    <w:p w:rsidR="001423F1" w:rsidRDefault="001423F1" w:rsidP="001423F1">
      <w:pPr>
        <w:spacing w:after="0" w:line="240" w:lineRule="auto"/>
        <w:jc w:val="both"/>
        <w:rPr>
          <w:rFonts w:ascii="Verdana" w:hAnsi="Verdana"/>
          <w:sz w:val="24"/>
          <w:szCs w:val="24"/>
          <w:lang w:val="es-PR"/>
        </w:rPr>
      </w:pPr>
      <w:r>
        <w:rPr>
          <w:rFonts w:ascii="Verdana" w:hAnsi="Verdana"/>
          <w:sz w:val="24"/>
          <w:szCs w:val="24"/>
          <w:lang w:val="es-PR"/>
        </w:rPr>
        <w:t xml:space="preserve">   </w:t>
      </w:r>
      <w:r w:rsidR="00083999" w:rsidRPr="00706155">
        <w:rPr>
          <w:rFonts w:ascii="Verdana" w:hAnsi="Verdana"/>
          <w:sz w:val="24"/>
          <w:szCs w:val="24"/>
          <w:lang w:val="es-PR"/>
        </w:rPr>
        <w:t>Tito 3:5,7; Efesios 1:7; Jeremías 23:6;</w:t>
      </w:r>
      <w:r>
        <w:rPr>
          <w:rFonts w:ascii="Verdana" w:hAnsi="Verdana"/>
          <w:sz w:val="24"/>
          <w:szCs w:val="24"/>
          <w:lang w:val="es-PR"/>
        </w:rPr>
        <w:t xml:space="preserve"> </w:t>
      </w:r>
      <w:r w:rsidR="00083999" w:rsidRPr="00706155">
        <w:rPr>
          <w:rFonts w:ascii="Verdana" w:hAnsi="Verdana"/>
          <w:sz w:val="24"/>
          <w:szCs w:val="24"/>
          <w:lang w:val="es-PR"/>
        </w:rPr>
        <w:t xml:space="preserve">1 Corintios 1:30,31; </w:t>
      </w:r>
    </w:p>
    <w:p w:rsidR="00083999" w:rsidRPr="00706155" w:rsidRDefault="001423F1" w:rsidP="001423F1">
      <w:pPr>
        <w:spacing w:after="0" w:line="240" w:lineRule="auto"/>
        <w:jc w:val="both"/>
        <w:rPr>
          <w:rFonts w:ascii="Verdana" w:hAnsi="Verdana"/>
          <w:sz w:val="24"/>
          <w:szCs w:val="24"/>
          <w:lang w:val="es-PR"/>
        </w:rPr>
      </w:pPr>
      <w:r>
        <w:rPr>
          <w:rFonts w:ascii="Verdana" w:hAnsi="Verdana"/>
          <w:sz w:val="24"/>
          <w:szCs w:val="24"/>
          <w:lang w:val="es-PR"/>
        </w:rPr>
        <w:t xml:space="preserve">   </w:t>
      </w:r>
      <w:r w:rsidR="00083999" w:rsidRPr="00706155">
        <w:rPr>
          <w:rFonts w:ascii="Verdana" w:hAnsi="Verdana"/>
          <w:sz w:val="24"/>
          <w:szCs w:val="24"/>
          <w:lang w:val="es-PR"/>
        </w:rPr>
        <w:t xml:space="preserve">Romanos </w:t>
      </w:r>
      <w:r>
        <w:rPr>
          <w:rFonts w:ascii="Verdana" w:hAnsi="Verdana"/>
          <w:sz w:val="24"/>
          <w:szCs w:val="24"/>
          <w:lang w:val="es-PR"/>
        </w:rPr>
        <w:t xml:space="preserve"> </w:t>
      </w:r>
      <w:r w:rsidR="00083999" w:rsidRPr="00706155">
        <w:rPr>
          <w:rFonts w:ascii="Verdana" w:hAnsi="Verdana"/>
          <w:sz w:val="24"/>
          <w:szCs w:val="24"/>
          <w:lang w:val="es-PR"/>
        </w:rPr>
        <w:t>5:17-19.</w:t>
      </w:r>
    </w:p>
    <w:p w:rsidR="001423F1" w:rsidRDefault="00083999" w:rsidP="001423F1">
      <w:pPr>
        <w:spacing w:after="0" w:line="240" w:lineRule="auto"/>
        <w:jc w:val="both"/>
        <w:rPr>
          <w:rFonts w:ascii="Verdana" w:hAnsi="Verdana"/>
          <w:sz w:val="24"/>
          <w:szCs w:val="24"/>
          <w:lang w:val="es-PR"/>
        </w:rPr>
      </w:pPr>
      <w:r w:rsidRPr="00706155">
        <w:rPr>
          <w:rFonts w:ascii="Verdana" w:hAnsi="Verdana"/>
          <w:sz w:val="24"/>
          <w:szCs w:val="24"/>
          <w:lang w:val="es-PR"/>
        </w:rPr>
        <w:t xml:space="preserve">3. Hechos 10:44; Gálatas 2:16; Filipenses 3:9; Hechos 13:38,39; </w:t>
      </w:r>
    </w:p>
    <w:p w:rsidR="00083999" w:rsidRDefault="001423F1" w:rsidP="001423F1">
      <w:pPr>
        <w:spacing w:after="0" w:line="240" w:lineRule="auto"/>
        <w:jc w:val="both"/>
        <w:rPr>
          <w:rFonts w:ascii="Verdana" w:hAnsi="Verdana"/>
          <w:sz w:val="24"/>
          <w:szCs w:val="24"/>
          <w:lang w:val="es-PR"/>
        </w:rPr>
      </w:pPr>
      <w:r>
        <w:rPr>
          <w:rFonts w:ascii="Verdana" w:hAnsi="Verdana"/>
          <w:sz w:val="24"/>
          <w:szCs w:val="24"/>
          <w:lang w:val="es-PR"/>
        </w:rPr>
        <w:t xml:space="preserve">   </w:t>
      </w:r>
      <w:r w:rsidR="00083999" w:rsidRPr="00706155">
        <w:rPr>
          <w:rFonts w:ascii="Verdana" w:hAnsi="Verdana"/>
          <w:sz w:val="24"/>
          <w:szCs w:val="24"/>
          <w:lang w:val="es-PR"/>
        </w:rPr>
        <w:t>Efesios 2:7,8</w:t>
      </w:r>
    </w:p>
    <w:p w:rsidR="001423F1" w:rsidRDefault="001423F1" w:rsidP="001423F1">
      <w:pPr>
        <w:spacing w:after="0" w:line="240" w:lineRule="auto"/>
        <w:jc w:val="both"/>
        <w:rPr>
          <w:rFonts w:ascii="Verdana" w:hAnsi="Verdana"/>
          <w:sz w:val="24"/>
          <w:szCs w:val="24"/>
          <w:lang w:val="es-PR"/>
        </w:rPr>
      </w:pPr>
    </w:p>
    <w:p w:rsidR="00083999" w:rsidRDefault="00083999" w:rsidP="00F02752">
      <w:pPr>
        <w:pStyle w:val="ListParagraph"/>
        <w:numPr>
          <w:ilvl w:val="0"/>
          <w:numId w:val="4"/>
        </w:numPr>
        <w:jc w:val="both"/>
        <w:rPr>
          <w:rFonts w:ascii="Verdana" w:hAnsi="Verdana"/>
          <w:sz w:val="24"/>
          <w:szCs w:val="24"/>
          <w:lang w:val="es-PR"/>
        </w:rPr>
      </w:pPr>
      <w:r>
        <w:rPr>
          <w:rFonts w:ascii="Verdana" w:hAnsi="Verdana"/>
          <w:sz w:val="24"/>
          <w:szCs w:val="24"/>
          <w:lang w:val="es-PR"/>
        </w:rPr>
        <w:t xml:space="preserve">Sinceramente, ¿estás de acuerdo en que esta expresión doctrinal es útil para un creyente entender, explicar y defender su fe? </w:t>
      </w: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both"/>
        <w:rPr>
          <w:rFonts w:ascii="Verdana" w:hAnsi="Verdana"/>
          <w:sz w:val="24"/>
          <w:szCs w:val="24"/>
          <w:lang w:val="es-PR"/>
        </w:rPr>
      </w:pPr>
    </w:p>
    <w:p w:rsidR="00757F94" w:rsidRDefault="00757F94" w:rsidP="00757F94">
      <w:pPr>
        <w:jc w:val="center"/>
        <w:rPr>
          <w:rFonts w:ascii="Verdana" w:hAnsi="Verdana"/>
          <w:b/>
          <w:sz w:val="24"/>
          <w:szCs w:val="24"/>
          <w:lang w:val="es-PR"/>
        </w:rPr>
      </w:pPr>
      <w:r>
        <w:rPr>
          <w:rFonts w:ascii="Verdana" w:hAnsi="Verdana"/>
          <w:b/>
          <w:sz w:val="24"/>
          <w:szCs w:val="24"/>
          <w:lang w:val="es-PR"/>
        </w:rPr>
        <w:lastRenderedPageBreak/>
        <w:t>LECCIÓN 2</w:t>
      </w:r>
    </w:p>
    <w:p w:rsidR="00757F94" w:rsidRDefault="00757F94" w:rsidP="00757F94">
      <w:pPr>
        <w:jc w:val="center"/>
        <w:rPr>
          <w:rFonts w:ascii="Verdana" w:hAnsi="Verdana"/>
          <w:b/>
          <w:sz w:val="24"/>
          <w:szCs w:val="24"/>
          <w:lang w:val="es-PR"/>
        </w:rPr>
      </w:pPr>
      <w:r>
        <w:rPr>
          <w:rFonts w:ascii="Verdana" w:hAnsi="Verdana"/>
          <w:b/>
          <w:sz w:val="24"/>
          <w:szCs w:val="24"/>
          <w:lang w:val="es-PR"/>
        </w:rPr>
        <w:t>PABLO DEFIENDE SU APOSTOLADO Y EVANGELIO</w:t>
      </w:r>
    </w:p>
    <w:p w:rsidR="00757F94" w:rsidRDefault="00757F94" w:rsidP="00757F94">
      <w:pPr>
        <w:jc w:val="both"/>
        <w:rPr>
          <w:rFonts w:ascii="Verdana" w:hAnsi="Verdana"/>
          <w:b/>
          <w:sz w:val="24"/>
          <w:szCs w:val="24"/>
          <w:lang w:val="es-PR"/>
        </w:rPr>
      </w:pPr>
      <w:r>
        <w:rPr>
          <w:rFonts w:ascii="Verdana" w:hAnsi="Verdana"/>
          <w:b/>
          <w:sz w:val="24"/>
          <w:szCs w:val="24"/>
          <w:lang w:val="es-PR"/>
        </w:rPr>
        <w:t>GÁLATAS 1:11-2:10</w:t>
      </w:r>
    </w:p>
    <w:p w:rsidR="00757F94" w:rsidRDefault="00757F94" w:rsidP="00757F94">
      <w:pPr>
        <w:jc w:val="both"/>
        <w:rPr>
          <w:rFonts w:ascii="Verdana" w:hAnsi="Verdana"/>
          <w:sz w:val="24"/>
          <w:szCs w:val="24"/>
          <w:lang w:val="es-PR"/>
        </w:rPr>
      </w:pPr>
      <w:r>
        <w:rPr>
          <w:rFonts w:ascii="Verdana" w:hAnsi="Verdana"/>
          <w:b/>
          <w:sz w:val="24"/>
          <w:szCs w:val="24"/>
          <w:lang w:val="es-PR"/>
        </w:rPr>
        <w:tab/>
      </w:r>
      <w:r w:rsidRPr="004277C5">
        <w:rPr>
          <w:rFonts w:ascii="Verdana" w:hAnsi="Verdana"/>
          <w:b/>
          <w:sz w:val="24"/>
          <w:szCs w:val="24"/>
          <w:lang w:val="es-PR"/>
        </w:rPr>
        <w:t>No pierdan</w:t>
      </w:r>
      <w:r>
        <w:rPr>
          <w:rFonts w:ascii="Verdana" w:hAnsi="Verdana"/>
          <w:b/>
          <w:sz w:val="24"/>
          <w:szCs w:val="24"/>
          <w:lang w:val="es-PR"/>
        </w:rPr>
        <w:t xml:space="preserve"> de vista que Pablo en los primeros 4 capítulos está inmerso en la defensa de su apostolado y su evangelio. </w:t>
      </w:r>
      <w:r w:rsidRPr="004277C5">
        <w:rPr>
          <w:rFonts w:ascii="Verdana" w:hAnsi="Verdana"/>
          <w:sz w:val="24"/>
          <w:szCs w:val="24"/>
          <w:lang w:val="es-PR"/>
        </w:rPr>
        <w:t>P</w:t>
      </w:r>
      <w:r>
        <w:rPr>
          <w:rFonts w:ascii="Verdana" w:hAnsi="Verdana"/>
          <w:sz w:val="24"/>
          <w:szCs w:val="24"/>
          <w:lang w:val="es-PR"/>
        </w:rPr>
        <w:t xml:space="preserve">ara defender la veracidad de su evangelio, tenía por necesidad que defender su autenticidad y autoridad apostólica. Esta defensa está sostenida por hechos biográficos y cronológicos. </w:t>
      </w:r>
    </w:p>
    <w:p w:rsidR="00757F94" w:rsidRDefault="00757F94" w:rsidP="00757F94">
      <w:pPr>
        <w:jc w:val="both"/>
        <w:rPr>
          <w:rFonts w:ascii="Verdana" w:hAnsi="Verdana"/>
          <w:sz w:val="24"/>
          <w:szCs w:val="24"/>
          <w:lang w:val="es-PR"/>
        </w:rPr>
      </w:pPr>
      <w:r>
        <w:rPr>
          <w:rFonts w:ascii="Verdana" w:hAnsi="Verdana"/>
          <w:sz w:val="24"/>
          <w:szCs w:val="24"/>
          <w:lang w:val="es-PR"/>
        </w:rPr>
        <w:tab/>
        <w:t xml:space="preserve">En los versículos 11 y 12 hay una ampliación de lo declarado inicialmente en el vers. 1. </w:t>
      </w:r>
    </w:p>
    <w:p w:rsidR="00757F94" w:rsidRDefault="00757F94" w:rsidP="00757F94">
      <w:pPr>
        <w:jc w:val="both"/>
        <w:rPr>
          <w:rFonts w:ascii="Verdana" w:hAnsi="Verdana"/>
          <w:sz w:val="24"/>
          <w:szCs w:val="24"/>
          <w:lang w:val="es-PR"/>
        </w:rPr>
      </w:pPr>
      <w:r>
        <w:rPr>
          <w:rFonts w:ascii="Verdana" w:hAnsi="Verdana"/>
          <w:sz w:val="24"/>
          <w:szCs w:val="24"/>
          <w:lang w:val="es-PR"/>
        </w:rPr>
        <w:tab/>
        <w:t>1ro. Su evangelio no es según hombres.</w:t>
      </w:r>
    </w:p>
    <w:p w:rsidR="00757F94" w:rsidRDefault="00757F94" w:rsidP="00757F94">
      <w:pPr>
        <w:jc w:val="both"/>
        <w:rPr>
          <w:rFonts w:ascii="Verdana" w:hAnsi="Verdana"/>
          <w:sz w:val="24"/>
          <w:szCs w:val="24"/>
          <w:lang w:val="es-PR"/>
        </w:rPr>
      </w:pPr>
      <w:r>
        <w:rPr>
          <w:rFonts w:ascii="Verdana" w:hAnsi="Verdana"/>
          <w:sz w:val="24"/>
          <w:szCs w:val="24"/>
          <w:lang w:val="es-PR"/>
        </w:rPr>
        <w:tab/>
      </w:r>
      <w:r>
        <w:rPr>
          <w:rFonts w:ascii="Verdana" w:hAnsi="Verdana"/>
          <w:sz w:val="24"/>
          <w:szCs w:val="24"/>
          <w:lang w:val="es-PR"/>
        </w:rPr>
        <w:tab/>
        <w:t>a)</w:t>
      </w:r>
      <w:r>
        <w:rPr>
          <w:rFonts w:ascii="Verdana" w:hAnsi="Verdana"/>
          <w:sz w:val="24"/>
          <w:szCs w:val="24"/>
          <w:lang w:val="es-PR"/>
        </w:rPr>
        <w:tab/>
        <w:t>No lo recibió de hombre alguno.</w:t>
      </w:r>
    </w:p>
    <w:p w:rsidR="00757F94" w:rsidRDefault="00757F94" w:rsidP="00757F94">
      <w:pPr>
        <w:jc w:val="both"/>
        <w:rPr>
          <w:rFonts w:ascii="Verdana" w:hAnsi="Verdana"/>
          <w:sz w:val="24"/>
          <w:szCs w:val="24"/>
          <w:lang w:val="es-PR"/>
        </w:rPr>
      </w:pPr>
      <w:r>
        <w:rPr>
          <w:rFonts w:ascii="Verdana" w:hAnsi="Verdana"/>
          <w:sz w:val="24"/>
          <w:szCs w:val="24"/>
          <w:lang w:val="es-PR"/>
        </w:rPr>
        <w:tab/>
      </w:r>
      <w:r>
        <w:rPr>
          <w:rFonts w:ascii="Verdana" w:hAnsi="Verdana"/>
          <w:sz w:val="24"/>
          <w:szCs w:val="24"/>
          <w:lang w:val="es-PR"/>
        </w:rPr>
        <w:tab/>
        <w:t>b)</w:t>
      </w:r>
      <w:r>
        <w:rPr>
          <w:rFonts w:ascii="Verdana" w:hAnsi="Verdana"/>
          <w:sz w:val="24"/>
          <w:szCs w:val="24"/>
          <w:lang w:val="es-PR"/>
        </w:rPr>
        <w:tab/>
        <w:t>No lo aprendió de hombre alguno.</w:t>
      </w:r>
    </w:p>
    <w:p w:rsidR="00757F94" w:rsidRDefault="00757F94" w:rsidP="00757F94">
      <w:pPr>
        <w:jc w:val="both"/>
        <w:rPr>
          <w:rFonts w:ascii="Verdana" w:hAnsi="Verdana"/>
          <w:sz w:val="24"/>
          <w:szCs w:val="24"/>
          <w:lang w:val="es-PR"/>
        </w:rPr>
      </w:pPr>
      <w:r>
        <w:rPr>
          <w:rFonts w:ascii="Verdana" w:hAnsi="Verdana"/>
          <w:sz w:val="24"/>
          <w:szCs w:val="24"/>
          <w:lang w:val="es-PR"/>
        </w:rPr>
        <w:tab/>
        <w:t>2do. Lo recibió por revelación directa de Jesucristo.</w:t>
      </w:r>
    </w:p>
    <w:p w:rsidR="00757F94" w:rsidRDefault="00757F94" w:rsidP="00757F94">
      <w:pPr>
        <w:jc w:val="both"/>
        <w:rPr>
          <w:rFonts w:ascii="Verdana" w:hAnsi="Verdana"/>
          <w:sz w:val="24"/>
          <w:szCs w:val="24"/>
          <w:lang w:val="es-PR"/>
        </w:rPr>
      </w:pPr>
      <w:r>
        <w:rPr>
          <w:rFonts w:ascii="Verdana" w:hAnsi="Verdana"/>
          <w:sz w:val="24"/>
          <w:szCs w:val="24"/>
          <w:lang w:val="es-PR"/>
        </w:rPr>
        <w:tab/>
        <w:t>Inmediatamente pasa a señalar el dramático cambio que tuvo que ocurrir para que él se convirtiera en un apóstol de Jesucristo. –</w:t>
      </w:r>
      <w:proofErr w:type="spellStart"/>
      <w:r>
        <w:rPr>
          <w:rFonts w:ascii="Verdana" w:hAnsi="Verdana"/>
          <w:sz w:val="24"/>
          <w:szCs w:val="24"/>
          <w:lang w:val="es-PR"/>
        </w:rPr>
        <w:t>vss</w:t>
      </w:r>
      <w:proofErr w:type="spellEnd"/>
      <w:r>
        <w:rPr>
          <w:rFonts w:ascii="Verdana" w:hAnsi="Verdana"/>
          <w:sz w:val="24"/>
          <w:szCs w:val="24"/>
          <w:lang w:val="es-PR"/>
        </w:rPr>
        <w:t>. 13 -16</w:t>
      </w:r>
    </w:p>
    <w:p w:rsidR="00757F94" w:rsidRDefault="00757F94" w:rsidP="00757F94">
      <w:pPr>
        <w:pStyle w:val="ListParagraph"/>
        <w:numPr>
          <w:ilvl w:val="0"/>
          <w:numId w:val="5"/>
        </w:numPr>
        <w:jc w:val="both"/>
        <w:rPr>
          <w:rFonts w:ascii="Verdana" w:hAnsi="Verdana"/>
          <w:sz w:val="24"/>
          <w:szCs w:val="24"/>
          <w:lang w:val="es-PR"/>
        </w:rPr>
      </w:pPr>
      <w:r>
        <w:rPr>
          <w:rFonts w:ascii="Verdana" w:hAnsi="Verdana"/>
          <w:sz w:val="24"/>
          <w:szCs w:val="24"/>
          <w:lang w:val="es-PR"/>
        </w:rPr>
        <w:t>Su celo en el judaísmo lo llevó al extremo de perseguir y asolar la iglesia de Dios.</w:t>
      </w:r>
    </w:p>
    <w:p w:rsidR="00757F94" w:rsidRDefault="00757F94" w:rsidP="00757F94">
      <w:pPr>
        <w:pStyle w:val="ListParagraph"/>
        <w:numPr>
          <w:ilvl w:val="0"/>
          <w:numId w:val="5"/>
        </w:numPr>
        <w:jc w:val="both"/>
        <w:rPr>
          <w:rFonts w:ascii="Verdana" w:hAnsi="Verdana"/>
          <w:sz w:val="24"/>
          <w:szCs w:val="24"/>
          <w:lang w:val="es-PR"/>
        </w:rPr>
      </w:pPr>
      <w:r>
        <w:rPr>
          <w:rFonts w:ascii="Verdana" w:hAnsi="Verdana"/>
          <w:sz w:val="24"/>
          <w:szCs w:val="24"/>
          <w:lang w:val="es-PR"/>
        </w:rPr>
        <w:t xml:space="preserve">Era un destacado y reconocido militante del judaísmo tradicional. </w:t>
      </w:r>
    </w:p>
    <w:p w:rsidR="00757F94" w:rsidRDefault="00757F94" w:rsidP="00757F94">
      <w:pPr>
        <w:pStyle w:val="ListParagraph"/>
        <w:numPr>
          <w:ilvl w:val="0"/>
          <w:numId w:val="5"/>
        </w:numPr>
        <w:jc w:val="both"/>
        <w:rPr>
          <w:rFonts w:ascii="Verdana" w:hAnsi="Verdana"/>
          <w:sz w:val="24"/>
          <w:szCs w:val="24"/>
          <w:lang w:val="es-PR"/>
        </w:rPr>
      </w:pPr>
      <w:r>
        <w:rPr>
          <w:rFonts w:ascii="Verdana" w:hAnsi="Verdana"/>
          <w:sz w:val="24"/>
          <w:szCs w:val="24"/>
          <w:lang w:val="es-PR"/>
        </w:rPr>
        <w:t xml:space="preserve">El único responsable de un cambio tan radical en su vida fue Dios mismo: </w:t>
      </w:r>
      <w:r w:rsidRPr="0070404B">
        <w:rPr>
          <w:rFonts w:ascii="Verdana" w:hAnsi="Verdana"/>
          <w:b/>
          <w:i/>
          <w:sz w:val="24"/>
          <w:szCs w:val="24"/>
          <w:lang w:val="es-PR"/>
        </w:rPr>
        <w:t>“Pero cuando agradó a Dios, que me apartó desde el vientre de mi madre, y me llamó por su gracia, revelar a su Hijo en mi para que yo le predicase entre los gentiles…”</w:t>
      </w:r>
      <w:r>
        <w:rPr>
          <w:rFonts w:ascii="Verdana" w:hAnsi="Verdana"/>
          <w:sz w:val="24"/>
          <w:szCs w:val="24"/>
          <w:lang w:val="es-PR"/>
        </w:rPr>
        <w:t xml:space="preserve">  (Esto guarda relación con su conversión (33-34 d. C) cuando el mismo Cristo resucitado se le aparece en el camino a Damasco y lo comisiona a ministrar a los gentiles </w:t>
      </w:r>
      <w:r w:rsidRPr="009E7A70">
        <w:rPr>
          <w:rFonts w:ascii="Verdana" w:hAnsi="Verdana"/>
          <w:b/>
          <w:sz w:val="24"/>
          <w:szCs w:val="24"/>
          <w:lang w:val="es-PR"/>
        </w:rPr>
        <w:t>(Hechos 9:3-6; 22:6-10; 26:13-18)</w:t>
      </w:r>
      <w:r>
        <w:rPr>
          <w:rFonts w:ascii="Verdana" w:hAnsi="Verdana"/>
          <w:sz w:val="24"/>
          <w:szCs w:val="24"/>
          <w:lang w:val="es-PR"/>
        </w:rPr>
        <w:t>.</w:t>
      </w:r>
    </w:p>
    <w:p w:rsidR="00757F94" w:rsidRDefault="00757F94" w:rsidP="00757F94">
      <w:pPr>
        <w:jc w:val="both"/>
        <w:rPr>
          <w:rFonts w:ascii="Verdana" w:hAnsi="Verdana"/>
          <w:sz w:val="24"/>
          <w:szCs w:val="24"/>
          <w:lang w:val="es-PR"/>
        </w:rPr>
      </w:pPr>
      <w:r>
        <w:rPr>
          <w:rFonts w:ascii="Verdana" w:hAnsi="Verdana"/>
          <w:sz w:val="24"/>
          <w:szCs w:val="24"/>
          <w:lang w:val="es-PR"/>
        </w:rPr>
        <w:tab/>
        <w:t xml:space="preserve">Para enfatizar que no lo recibió ni aprendió de hombre alguno, retoma la argumentación así: </w:t>
      </w:r>
      <w:r w:rsidRPr="00C21BF7">
        <w:rPr>
          <w:rFonts w:ascii="Verdana" w:hAnsi="Verdana"/>
          <w:b/>
          <w:i/>
          <w:sz w:val="24"/>
          <w:szCs w:val="24"/>
          <w:lang w:val="es-PR"/>
        </w:rPr>
        <w:t>“no consulté enseguida con carne y sangre”</w:t>
      </w:r>
      <w:r>
        <w:rPr>
          <w:rFonts w:ascii="Verdana" w:hAnsi="Verdana"/>
          <w:sz w:val="24"/>
          <w:szCs w:val="24"/>
          <w:lang w:val="es-PR"/>
        </w:rPr>
        <w:t xml:space="preserve"> (con hombre alguno). </w:t>
      </w:r>
    </w:p>
    <w:p w:rsidR="00757F94" w:rsidRDefault="00757F94" w:rsidP="00757F94">
      <w:pPr>
        <w:pStyle w:val="ListParagraph"/>
        <w:numPr>
          <w:ilvl w:val="0"/>
          <w:numId w:val="6"/>
        </w:numPr>
        <w:jc w:val="both"/>
        <w:rPr>
          <w:rFonts w:ascii="Verdana" w:hAnsi="Verdana"/>
          <w:sz w:val="24"/>
          <w:szCs w:val="24"/>
          <w:lang w:val="es-PR"/>
        </w:rPr>
      </w:pPr>
      <w:r>
        <w:rPr>
          <w:rFonts w:ascii="Verdana" w:hAnsi="Verdana"/>
          <w:sz w:val="24"/>
          <w:szCs w:val="24"/>
          <w:lang w:val="es-PR"/>
        </w:rPr>
        <w:t>No subió a Jerusalén.</w:t>
      </w:r>
    </w:p>
    <w:p w:rsidR="00757F94" w:rsidRDefault="00757F94" w:rsidP="00757F94">
      <w:pPr>
        <w:pStyle w:val="ListParagraph"/>
        <w:numPr>
          <w:ilvl w:val="0"/>
          <w:numId w:val="6"/>
        </w:numPr>
        <w:jc w:val="both"/>
        <w:rPr>
          <w:rFonts w:ascii="Verdana" w:hAnsi="Verdana"/>
          <w:sz w:val="24"/>
          <w:szCs w:val="24"/>
          <w:lang w:val="es-PR"/>
        </w:rPr>
      </w:pPr>
      <w:r>
        <w:rPr>
          <w:rFonts w:ascii="Verdana" w:hAnsi="Verdana"/>
          <w:sz w:val="24"/>
          <w:szCs w:val="24"/>
          <w:lang w:val="es-PR"/>
        </w:rPr>
        <w:lastRenderedPageBreak/>
        <w:t>Se apartó por tres años en Arabia y Damasco.</w:t>
      </w:r>
    </w:p>
    <w:p w:rsidR="00757F94" w:rsidRDefault="00757F94" w:rsidP="00757F94">
      <w:pPr>
        <w:pStyle w:val="ListParagraph"/>
        <w:numPr>
          <w:ilvl w:val="0"/>
          <w:numId w:val="6"/>
        </w:numPr>
        <w:jc w:val="both"/>
        <w:rPr>
          <w:rFonts w:ascii="Verdana" w:hAnsi="Verdana"/>
          <w:sz w:val="24"/>
          <w:szCs w:val="24"/>
          <w:lang w:val="es-PR"/>
        </w:rPr>
      </w:pPr>
      <w:r>
        <w:rPr>
          <w:rFonts w:ascii="Verdana" w:hAnsi="Verdana"/>
          <w:sz w:val="24"/>
          <w:szCs w:val="24"/>
          <w:lang w:val="es-PR"/>
        </w:rPr>
        <w:t xml:space="preserve">Al final de los tres años (36-37 d. C.) le hizo una breve visita (por 15 días solamente) a Pedro (para conocerlo) en Jerusalén. No </w:t>
      </w:r>
      <w:r w:rsidRPr="008E1334">
        <w:rPr>
          <w:rFonts w:ascii="Verdana" w:hAnsi="Verdana"/>
          <w:sz w:val="24"/>
          <w:szCs w:val="24"/>
          <w:u w:val="single"/>
          <w:lang w:val="es-PR"/>
        </w:rPr>
        <w:t>vio</w:t>
      </w:r>
      <w:r>
        <w:rPr>
          <w:rFonts w:ascii="Verdana" w:hAnsi="Verdana"/>
          <w:sz w:val="24"/>
          <w:szCs w:val="24"/>
          <w:lang w:val="es-PR"/>
        </w:rPr>
        <w:t xml:space="preserve"> a ningún apóstol sino a Jacobo el hermano del Señor. (Invoca a Dios por testigo de la veracidad de su relato). </w:t>
      </w:r>
    </w:p>
    <w:p w:rsidR="00757F94" w:rsidRDefault="00757F94" w:rsidP="00757F94">
      <w:pPr>
        <w:pStyle w:val="ListParagraph"/>
        <w:numPr>
          <w:ilvl w:val="0"/>
          <w:numId w:val="6"/>
        </w:numPr>
        <w:jc w:val="both"/>
        <w:rPr>
          <w:rFonts w:ascii="Verdana" w:hAnsi="Verdana"/>
          <w:sz w:val="24"/>
          <w:szCs w:val="24"/>
          <w:lang w:val="es-PR"/>
        </w:rPr>
      </w:pPr>
      <w:r>
        <w:rPr>
          <w:rFonts w:ascii="Verdana" w:hAnsi="Verdana"/>
          <w:sz w:val="24"/>
          <w:szCs w:val="24"/>
          <w:lang w:val="es-PR"/>
        </w:rPr>
        <w:t>No interactuó en las iglesias de Judea porque no era conocido de vista sino de “oídas”.</w:t>
      </w:r>
    </w:p>
    <w:p w:rsidR="00757F94" w:rsidRDefault="00757F94" w:rsidP="00757F94">
      <w:pPr>
        <w:jc w:val="both"/>
        <w:rPr>
          <w:rFonts w:ascii="Verdana" w:hAnsi="Verdana"/>
          <w:sz w:val="24"/>
          <w:szCs w:val="24"/>
          <w:lang w:val="es-PR"/>
        </w:rPr>
      </w:pPr>
      <w:r>
        <w:rPr>
          <w:rFonts w:ascii="Verdana" w:hAnsi="Verdana"/>
          <w:sz w:val="24"/>
          <w:szCs w:val="24"/>
          <w:lang w:val="es-PR"/>
        </w:rPr>
        <w:tab/>
        <w:t>Ahora pasa a reforzar el argumento de la veracidad del evangelio que les había predicado, así: (2:1-10)</w:t>
      </w:r>
    </w:p>
    <w:p w:rsidR="00757F94" w:rsidRDefault="00757F94" w:rsidP="00757F94">
      <w:pPr>
        <w:pStyle w:val="ListParagraph"/>
        <w:numPr>
          <w:ilvl w:val="0"/>
          <w:numId w:val="7"/>
        </w:numPr>
        <w:jc w:val="both"/>
        <w:rPr>
          <w:rFonts w:ascii="Verdana" w:hAnsi="Verdana"/>
          <w:sz w:val="24"/>
          <w:szCs w:val="24"/>
          <w:lang w:val="es-PR"/>
        </w:rPr>
      </w:pPr>
      <w:r>
        <w:rPr>
          <w:rFonts w:ascii="Verdana" w:hAnsi="Verdana"/>
          <w:sz w:val="24"/>
          <w:szCs w:val="24"/>
          <w:lang w:val="es-PR"/>
        </w:rPr>
        <w:t>Pasados 14 años (47 d. C) subió a Jerusalén con Bernabé y Tito (un cristiano gentil e incircunciso).</w:t>
      </w:r>
    </w:p>
    <w:p w:rsidR="00757F94" w:rsidRDefault="00757F94" w:rsidP="00757F94">
      <w:pPr>
        <w:pStyle w:val="ListParagraph"/>
        <w:numPr>
          <w:ilvl w:val="0"/>
          <w:numId w:val="7"/>
        </w:numPr>
        <w:jc w:val="both"/>
        <w:rPr>
          <w:rFonts w:ascii="Verdana" w:hAnsi="Verdana"/>
          <w:sz w:val="24"/>
          <w:szCs w:val="24"/>
          <w:lang w:val="es-PR"/>
        </w:rPr>
      </w:pPr>
      <w:r>
        <w:rPr>
          <w:rFonts w:ascii="Verdana" w:hAnsi="Verdana"/>
          <w:sz w:val="24"/>
          <w:szCs w:val="24"/>
          <w:lang w:val="es-PR"/>
        </w:rPr>
        <w:t xml:space="preserve">Luego de haberles explicado el contenido doctrinal de su predicación a los gentiles a los líderes de reconocida reputación </w:t>
      </w:r>
      <w:r w:rsidRPr="002F7C63">
        <w:rPr>
          <w:rFonts w:ascii="Verdana" w:hAnsi="Verdana"/>
          <w:sz w:val="24"/>
          <w:szCs w:val="24"/>
          <w:u w:val="single"/>
          <w:lang w:val="es-PR"/>
        </w:rPr>
        <w:t>(anteriores a él, pero no superiores)</w:t>
      </w:r>
      <w:r>
        <w:rPr>
          <w:rFonts w:ascii="Verdana" w:hAnsi="Verdana"/>
          <w:sz w:val="24"/>
          <w:szCs w:val="24"/>
          <w:lang w:val="es-PR"/>
        </w:rPr>
        <w:t xml:space="preserve">, estuvieron de acuerdo en que no había razón para circuncidar a Tito. Quiere decir que no tenía que “judaizar” ni guardar la ley para ser salvo. (Pablo observa que no faltaron “los falsos hermanos” que andaban de entrometidos para lograr subyugarlos al “judaísmo” </w:t>
      </w:r>
      <w:r w:rsidRPr="002F7C63">
        <w:rPr>
          <w:rFonts w:ascii="Verdana" w:hAnsi="Verdana"/>
          <w:b/>
          <w:i/>
          <w:sz w:val="24"/>
          <w:szCs w:val="24"/>
          <w:lang w:val="es-PR"/>
        </w:rPr>
        <w:t>“a lo cual ni por un momento, ni de ninguna manera accedió”</w:t>
      </w:r>
      <w:r>
        <w:rPr>
          <w:rFonts w:ascii="Verdana" w:hAnsi="Verdana"/>
          <w:sz w:val="24"/>
          <w:szCs w:val="24"/>
          <w:lang w:val="es-PR"/>
        </w:rPr>
        <w:t>. De hacerlo destruiría el corazón mismo del evangelio, y permitiría que las iglesias gentiles fueran un apéndice del “judaísmo” o el Israel étnico.</w:t>
      </w:r>
    </w:p>
    <w:p w:rsidR="00757F94" w:rsidRPr="00CF2E5B" w:rsidRDefault="00757F94" w:rsidP="00757F94">
      <w:pPr>
        <w:pStyle w:val="ListParagraph"/>
        <w:numPr>
          <w:ilvl w:val="0"/>
          <w:numId w:val="7"/>
        </w:numPr>
        <w:jc w:val="both"/>
        <w:rPr>
          <w:rFonts w:ascii="Verdana" w:hAnsi="Verdana"/>
          <w:b/>
          <w:sz w:val="24"/>
          <w:szCs w:val="24"/>
          <w:lang w:val="es-PR"/>
        </w:rPr>
      </w:pPr>
      <w:r w:rsidRPr="00CF2E5B">
        <w:rPr>
          <w:rFonts w:ascii="Verdana" w:hAnsi="Verdana"/>
          <w:b/>
          <w:sz w:val="24"/>
          <w:szCs w:val="24"/>
          <w:lang w:val="es-PR"/>
        </w:rPr>
        <w:t xml:space="preserve">Esos que tenían reputación de ser algo, nada nuevo le enseñaron. </w:t>
      </w:r>
    </w:p>
    <w:p w:rsidR="00757F94" w:rsidRDefault="00757F94" w:rsidP="00757F94">
      <w:pPr>
        <w:pStyle w:val="ListParagraph"/>
        <w:numPr>
          <w:ilvl w:val="0"/>
          <w:numId w:val="7"/>
        </w:numPr>
        <w:jc w:val="both"/>
        <w:rPr>
          <w:rFonts w:ascii="Verdana" w:hAnsi="Verdana"/>
          <w:b/>
          <w:sz w:val="24"/>
          <w:szCs w:val="24"/>
          <w:lang w:val="es-PR"/>
        </w:rPr>
      </w:pPr>
      <w:r>
        <w:rPr>
          <w:rFonts w:ascii="Verdana" w:hAnsi="Verdana"/>
          <w:sz w:val="24"/>
          <w:szCs w:val="24"/>
          <w:lang w:val="es-PR"/>
        </w:rPr>
        <w:t xml:space="preserve">Al contrario, reconocieron su comisión (apostolado) a los gentiles como el de Pedro a los judíos </w:t>
      </w:r>
      <w:r w:rsidRPr="0092731C">
        <w:rPr>
          <w:rFonts w:ascii="Verdana" w:hAnsi="Verdana"/>
          <w:b/>
          <w:sz w:val="24"/>
          <w:szCs w:val="24"/>
          <w:lang w:val="es-PR"/>
        </w:rPr>
        <w:t>(misma autoridad, diferentes objetivos</w:t>
      </w:r>
      <w:r>
        <w:rPr>
          <w:rFonts w:ascii="Verdana" w:hAnsi="Verdana"/>
          <w:b/>
          <w:sz w:val="24"/>
          <w:szCs w:val="24"/>
          <w:lang w:val="es-PR"/>
        </w:rPr>
        <w:t xml:space="preserve"> étnicos</w:t>
      </w:r>
      <w:r w:rsidRPr="0092731C">
        <w:rPr>
          <w:rFonts w:ascii="Verdana" w:hAnsi="Verdana"/>
          <w:b/>
          <w:sz w:val="24"/>
          <w:szCs w:val="24"/>
          <w:lang w:val="es-PR"/>
        </w:rPr>
        <w:t>).</w:t>
      </w:r>
    </w:p>
    <w:p w:rsidR="00757F94" w:rsidRPr="00FD68AC" w:rsidRDefault="00757F94" w:rsidP="00757F94">
      <w:pPr>
        <w:pStyle w:val="ListParagraph"/>
        <w:numPr>
          <w:ilvl w:val="0"/>
          <w:numId w:val="7"/>
        </w:numPr>
        <w:jc w:val="both"/>
        <w:rPr>
          <w:rFonts w:ascii="Verdana" w:hAnsi="Verdana"/>
          <w:b/>
          <w:sz w:val="24"/>
          <w:szCs w:val="24"/>
          <w:lang w:val="es-PR"/>
        </w:rPr>
      </w:pPr>
      <w:r>
        <w:rPr>
          <w:rFonts w:ascii="Verdana" w:hAnsi="Verdana"/>
          <w:sz w:val="24"/>
          <w:szCs w:val="24"/>
          <w:lang w:val="es-PR"/>
        </w:rPr>
        <w:t xml:space="preserve">Le extendieron </w:t>
      </w:r>
      <w:r w:rsidRPr="00CF2E5B">
        <w:rPr>
          <w:rFonts w:ascii="Verdana" w:hAnsi="Verdana"/>
          <w:b/>
          <w:i/>
          <w:sz w:val="24"/>
          <w:szCs w:val="24"/>
          <w:lang w:val="es-PR"/>
        </w:rPr>
        <w:t>“la diestra de compañerismo”</w:t>
      </w:r>
      <w:r>
        <w:rPr>
          <w:rFonts w:ascii="Verdana" w:hAnsi="Verdana"/>
          <w:sz w:val="24"/>
          <w:szCs w:val="24"/>
          <w:lang w:val="es-PR"/>
        </w:rPr>
        <w:t xml:space="preserve"> y estuvieron de acuerdo en que continuara su ministerio entre los gentiles sin ninguna otra solicitud que </w:t>
      </w:r>
      <w:r w:rsidRPr="00CF2E5B">
        <w:rPr>
          <w:rFonts w:ascii="Verdana" w:hAnsi="Verdana"/>
          <w:i/>
          <w:sz w:val="24"/>
          <w:szCs w:val="24"/>
          <w:lang w:val="es-PR"/>
        </w:rPr>
        <w:t>“se acordara de los pobres”</w:t>
      </w:r>
      <w:r>
        <w:rPr>
          <w:rFonts w:ascii="Verdana" w:hAnsi="Verdana"/>
          <w:sz w:val="24"/>
          <w:szCs w:val="24"/>
          <w:lang w:val="es-PR"/>
        </w:rPr>
        <w:t>.</w:t>
      </w:r>
    </w:p>
    <w:p w:rsidR="00757F94" w:rsidRDefault="00757F94" w:rsidP="00757F94">
      <w:pPr>
        <w:jc w:val="both"/>
        <w:rPr>
          <w:rFonts w:ascii="Verdana" w:hAnsi="Verdana"/>
          <w:b/>
          <w:sz w:val="24"/>
          <w:szCs w:val="24"/>
          <w:lang w:val="es-PR"/>
        </w:rPr>
      </w:pPr>
      <w:r>
        <w:rPr>
          <w:rFonts w:ascii="Verdana" w:hAnsi="Verdana"/>
          <w:b/>
          <w:sz w:val="24"/>
          <w:szCs w:val="24"/>
          <w:lang w:val="es-PR"/>
        </w:rPr>
        <w:tab/>
        <w:t>Hasta aquí Pablo ha logrado una defensa irrefutable de la legitimidad de su apostolado y la veracidad del evangelio que predicaba.</w:t>
      </w:r>
    </w:p>
    <w:p w:rsidR="00757F94" w:rsidRDefault="00757F94" w:rsidP="00757F94">
      <w:pPr>
        <w:jc w:val="both"/>
        <w:rPr>
          <w:rFonts w:ascii="Verdana" w:hAnsi="Verdana"/>
          <w:b/>
          <w:sz w:val="24"/>
          <w:szCs w:val="24"/>
          <w:lang w:val="es-PR"/>
        </w:rPr>
      </w:pPr>
    </w:p>
    <w:p w:rsidR="00757F94" w:rsidRDefault="00757F94" w:rsidP="00757F94">
      <w:pPr>
        <w:jc w:val="both"/>
        <w:rPr>
          <w:rFonts w:ascii="Verdana" w:hAnsi="Verdana"/>
          <w:b/>
          <w:sz w:val="24"/>
          <w:szCs w:val="24"/>
          <w:lang w:val="es-PR"/>
        </w:rPr>
      </w:pPr>
    </w:p>
    <w:p w:rsidR="00757F94" w:rsidRDefault="00757F94" w:rsidP="00757F94">
      <w:pPr>
        <w:jc w:val="both"/>
        <w:rPr>
          <w:rFonts w:ascii="Verdana" w:hAnsi="Verdana"/>
          <w:b/>
          <w:sz w:val="24"/>
          <w:szCs w:val="24"/>
          <w:lang w:val="es-PR"/>
        </w:rPr>
      </w:pPr>
      <w:r>
        <w:rPr>
          <w:rFonts w:ascii="Verdana" w:hAnsi="Verdana"/>
          <w:b/>
          <w:sz w:val="24"/>
          <w:szCs w:val="24"/>
          <w:lang w:val="es-PR"/>
        </w:rPr>
        <w:lastRenderedPageBreak/>
        <w:t>GUIA DE ESTUDIO</w:t>
      </w:r>
    </w:p>
    <w:p w:rsidR="00757F94" w:rsidRDefault="00757F94" w:rsidP="00757F94">
      <w:pPr>
        <w:jc w:val="both"/>
        <w:rPr>
          <w:rFonts w:ascii="Verdana" w:hAnsi="Verdana"/>
          <w:sz w:val="24"/>
          <w:szCs w:val="24"/>
          <w:lang w:val="es-PR"/>
        </w:rPr>
      </w:pPr>
      <w:r>
        <w:rPr>
          <w:rFonts w:ascii="Verdana" w:hAnsi="Verdana"/>
          <w:sz w:val="24"/>
          <w:szCs w:val="24"/>
          <w:lang w:val="es-PR"/>
        </w:rPr>
        <w:t>1.</w:t>
      </w:r>
      <w:r>
        <w:rPr>
          <w:rFonts w:ascii="Verdana" w:hAnsi="Verdana"/>
          <w:sz w:val="24"/>
          <w:szCs w:val="24"/>
          <w:lang w:val="es-PR"/>
        </w:rPr>
        <w:tab/>
        <w:t xml:space="preserve">¿Cuáles son las divisiones principales de la carta y a qué capítulos </w:t>
      </w:r>
      <w:r>
        <w:rPr>
          <w:rFonts w:ascii="Verdana" w:hAnsi="Verdana"/>
          <w:sz w:val="24"/>
          <w:szCs w:val="24"/>
          <w:lang w:val="es-PR"/>
        </w:rPr>
        <w:tab/>
        <w:t>corresponde cada una de ellas?</w:t>
      </w:r>
    </w:p>
    <w:p w:rsidR="00757F94" w:rsidRDefault="00757F94" w:rsidP="00757F94">
      <w:pPr>
        <w:jc w:val="both"/>
        <w:rPr>
          <w:rFonts w:ascii="Verdana" w:hAnsi="Verdana"/>
          <w:sz w:val="24"/>
          <w:szCs w:val="24"/>
          <w:lang w:val="es-PR"/>
        </w:rPr>
      </w:pPr>
      <w:r>
        <w:rPr>
          <w:rFonts w:ascii="Verdana" w:hAnsi="Verdana"/>
          <w:sz w:val="24"/>
          <w:szCs w:val="24"/>
          <w:lang w:val="es-PR"/>
        </w:rPr>
        <w:t>2.</w:t>
      </w:r>
      <w:r>
        <w:rPr>
          <w:rFonts w:ascii="Verdana" w:hAnsi="Verdana"/>
          <w:sz w:val="24"/>
          <w:szCs w:val="24"/>
          <w:lang w:val="es-PR"/>
        </w:rPr>
        <w:tab/>
        <w:t xml:space="preserve">¿Qué dos cosas Pablo está empeñado en defender en la primera parte </w:t>
      </w:r>
      <w:r>
        <w:rPr>
          <w:rFonts w:ascii="Verdana" w:hAnsi="Verdana"/>
          <w:sz w:val="24"/>
          <w:szCs w:val="24"/>
          <w:lang w:val="es-PR"/>
        </w:rPr>
        <w:tab/>
        <w:t>de la carta?</w:t>
      </w:r>
    </w:p>
    <w:p w:rsidR="00757F94" w:rsidRDefault="00757F94" w:rsidP="00757F94">
      <w:pPr>
        <w:jc w:val="both"/>
        <w:rPr>
          <w:rFonts w:ascii="Verdana" w:hAnsi="Verdana"/>
          <w:sz w:val="24"/>
          <w:szCs w:val="24"/>
          <w:lang w:val="es-PR"/>
        </w:rPr>
      </w:pPr>
      <w:r>
        <w:rPr>
          <w:rFonts w:ascii="Verdana" w:hAnsi="Verdana"/>
          <w:sz w:val="24"/>
          <w:szCs w:val="24"/>
          <w:lang w:val="es-PR"/>
        </w:rPr>
        <w:t>3.</w:t>
      </w:r>
      <w:r>
        <w:rPr>
          <w:rFonts w:ascii="Verdana" w:hAnsi="Verdana"/>
          <w:sz w:val="24"/>
          <w:szCs w:val="24"/>
          <w:lang w:val="es-PR"/>
        </w:rPr>
        <w:tab/>
      </w:r>
      <w:r w:rsidRPr="00542028">
        <w:rPr>
          <w:rFonts w:ascii="Verdana" w:hAnsi="Verdana"/>
          <w:sz w:val="24"/>
          <w:szCs w:val="24"/>
          <w:lang w:val="es-PR"/>
        </w:rPr>
        <w:t xml:space="preserve">Enumera y explica los argumentos que usa Pablo para probar que su </w:t>
      </w:r>
      <w:r>
        <w:rPr>
          <w:rFonts w:ascii="Verdana" w:hAnsi="Verdana"/>
          <w:sz w:val="24"/>
          <w:szCs w:val="24"/>
          <w:lang w:val="es-PR"/>
        </w:rPr>
        <w:tab/>
      </w:r>
      <w:r w:rsidRPr="00542028">
        <w:rPr>
          <w:rFonts w:ascii="Verdana" w:hAnsi="Verdana"/>
          <w:sz w:val="24"/>
          <w:szCs w:val="24"/>
          <w:lang w:val="es-PR"/>
        </w:rPr>
        <w:t>evangeli</w:t>
      </w:r>
      <w:r>
        <w:rPr>
          <w:rFonts w:ascii="Verdana" w:hAnsi="Verdana"/>
          <w:sz w:val="24"/>
          <w:szCs w:val="24"/>
          <w:lang w:val="es-PR"/>
        </w:rPr>
        <w:t>o no era de  procedencia humana y su veracidad.</w:t>
      </w:r>
    </w:p>
    <w:p w:rsidR="00757F94" w:rsidRDefault="00757F94" w:rsidP="00757F94">
      <w:pPr>
        <w:ind w:left="720"/>
        <w:jc w:val="both"/>
        <w:rPr>
          <w:rFonts w:ascii="Verdana" w:hAnsi="Verdana"/>
          <w:sz w:val="24"/>
          <w:szCs w:val="24"/>
          <w:lang w:val="es-PR"/>
        </w:rPr>
      </w:pPr>
      <w:r w:rsidRPr="0072627E">
        <w:rPr>
          <w:rFonts w:ascii="Verdana" w:hAnsi="Verdana"/>
          <w:sz w:val="24"/>
          <w:szCs w:val="24"/>
          <w:lang w:val="es-PR"/>
        </w:rPr>
        <w:t>*</w:t>
      </w:r>
      <w:proofErr w:type="spellStart"/>
      <w:r>
        <w:rPr>
          <w:rFonts w:ascii="Verdana" w:hAnsi="Verdana"/>
          <w:sz w:val="24"/>
          <w:szCs w:val="24"/>
          <w:lang w:val="es-PR"/>
        </w:rPr>
        <w:t>v</w:t>
      </w:r>
      <w:r w:rsidRPr="00E21FCD">
        <w:rPr>
          <w:rFonts w:ascii="Verdana" w:hAnsi="Verdana"/>
          <w:sz w:val="24"/>
          <w:szCs w:val="24"/>
          <w:lang w:val="es-PR"/>
        </w:rPr>
        <w:t>s</w:t>
      </w:r>
      <w:r>
        <w:rPr>
          <w:rFonts w:ascii="Verdana" w:hAnsi="Verdana"/>
          <w:sz w:val="24"/>
          <w:szCs w:val="24"/>
          <w:lang w:val="es-PR"/>
        </w:rPr>
        <w:t>s</w:t>
      </w:r>
      <w:proofErr w:type="spellEnd"/>
      <w:r w:rsidRPr="00E21FCD">
        <w:rPr>
          <w:rFonts w:ascii="Verdana" w:hAnsi="Verdana"/>
          <w:sz w:val="24"/>
          <w:szCs w:val="24"/>
          <w:lang w:val="es-PR"/>
        </w:rPr>
        <w:t>. 1</w:t>
      </w:r>
      <w:r w:rsidR="00913736">
        <w:rPr>
          <w:rFonts w:ascii="Verdana" w:hAnsi="Verdana"/>
          <w:sz w:val="24"/>
          <w:szCs w:val="24"/>
          <w:lang w:val="es-PR"/>
        </w:rPr>
        <w:t>2</w:t>
      </w:r>
      <w:r w:rsidRPr="00E21FCD">
        <w:rPr>
          <w:rFonts w:ascii="Verdana" w:hAnsi="Verdana"/>
          <w:sz w:val="24"/>
          <w:szCs w:val="24"/>
          <w:lang w:val="es-PR"/>
        </w:rPr>
        <w:t xml:space="preserve">  </w:t>
      </w:r>
      <w:r>
        <w:rPr>
          <w:rFonts w:ascii="Verdana" w:hAnsi="Verdana"/>
          <w:sz w:val="24"/>
          <w:szCs w:val="24"/>
          <w:lang w:val="es-PR"/>
        </w:rPr>
        <w:t xml:space="preserve">/ 16b-17 / 21-22 / 2:1-2 / 2:3-4 / 2:6,7.10  </w:t>
      </w:r>
    </w:p>
    <w:p w:rsidR="00757F94" w:rsidRDefault="00757F94" w:rsidP="00757F94">
      <w:pPr>
        <w:pStyle w:val="ListParagraph"/>
        <w:numPr>
          <w:ilvl w:val="0"/>
          <w:numId w:val="8"/>
        </w:numPr>
        <w:jc w:val="both"/>
        <w:rPr>
          <w:rFonts w:ascii="Verdana" w:hAnsi="Verdana"/>
          <w:sz w:val="24"/>
          <w:szCs w:val="24"/>
          <w:lang w:val="es-PR"/>
        </w:rPr>
      </w:pPr>
      <w:r w:rsidRPr="00E37E90">
        <w:rPr>
          <w:rFonts w:ascii="Verdana" w:hAnsi="Verdana"/>
          <w:sz w:val="24"/>
          <w:szCs w:val="24"/>
          <w:lang w:val="es-PR"/>
        </w:rPr>
        <w:t>Explica la razón de la juramentación del versículo 20.</w:t>
      </w:r>
    </w:p>
    <w:p w:rsidR="00757F94" w:rsidRPr="00E37E90" w:rsidRDefault="00757F94" w:rsidP="00757F94">
      <w:pPr>
        <w:pStyle w:val="ListParagraph"/>
        <w:numPr>
          <w:ilvl w:val="0"/>
          <w:numId w:val="8"/>
        </w:numPr>
        <w:jc w:val="both"/>
        <w:rPr>
          <w:rFonts w:ascii="Verdana" w:hAnsi="Verdana"/>
          <w:sz w:val="24"/>
          <w:szCs w:val="24"/>
          <w:lang w:val="es-PR"/>
        </w:rPr>
      </w:pPr>
      <w:r>
        <w:rPr>
          <w:rFonts w:ascii="Verdana" w:hAnsi="Verdana"/>
          <w:sz w:val="24"/>
          <w:szCs w:val="24"/>
          <w:lang w:val="es-PR"/>
        </w:rPr>
        <w:t>¿Por qué estos argumentos son igualmente válidos para probar la legitimidad de su apostolado?</w:t>
      </w:r>
    </w:p>
    <w:p w:rsidR="00757F94" w:rsidRDefault="00757F94" w:rsidP="00757F94">
      <w:pPr>
        <w:jc w:val="both"/>
        <w:rPr>
          <w:rFonts w:ascii="Verdana" w:hAnsi="Verdana"/>
          <w:sz w:val="24"/>
          <w:szCs w:val="24"/>
          <w:lang w:val="es-PR"/>
        </w:rPr>
      </w:pPr>
      <w:r>
        <w:rPr>
          <w:rFonts w:ascii="Verdana" w:hAnsi="Verdana"/>
          <w:sz w:val="24"/>
          <w:szCs w:val="24"/>
          <w:lang w:val="es-PR"/>
        </w:rPr>
        <w:t>4.</w:t>
      </w:r>
      <w:r>
        <w:rPr>
          <w:rFonts w:ascii="Verdana" w:hAnsi="Verdana"/>
          <w:sz w:val="24"/>
          <w:szCs w:val="24"/>
          <w:lang w:val="es-PR"/>
        </w:rPr>
        <w:tab/>
      </w:r>
      <w:r w:rsidRPr="00542028">
        <w:rPr>
          <w:rFonts w:ascii="Verdana" w:hAnsi="Verdana"/>
          <w:sz w:val="24"/>
          <w:szCs w:val="24"/>
          <w:lang w:val="es-PR"/>
        </w:rPr>
        <w:t xml:space="preserve">Enumera y explica los argumentos que usa Pablo para probar la </w:t>
      </w:r>
      <w:r>
        <w:rPr>
          <w:rFonts w:ascii="Verdana" w:hAnsi="Verdana"/>
          <w:sz w:val="24"/>
          <w:szCs w:val="24"/>
          <w:lang w:val="es-PR"/>
        </w:rPr>
        <w:tab/>
      </w:r>
      <w:r w:rsidRPr="00542028">
        <w:rPr>
          <w:rFonts w:ascii="Verdana" w:hAnsi="Verdana"/>
          <w:sz w:val="24"/>
          <w:szCs w:val="24"/>
          <w:lang w:val="es-PR"/>
        </w:rPr>
        <w:t>legitimidad de su apostolado.</w:t>
      </w:r>
    </w:p>
    <w:p w:rsidR="00757F94" w:rsidRPr="00994BCE" w:rsidRDefault="00757F94" w:rsidP="00757F94">
      <w:pPr>
        <w:jc w:val="both"/>
        <w:rPr>
          <w:rFonts w:ascii="Verdana" w:hAnsi="Verdana"/>
          <w:sz w:val="24"/>
          <w:szCs w:val="24"/>
          <w:lang w:val="es-PR"/>
        </w:rPr>
      </w:pPr>
      <w:r>
        <w:rPr>
          <w:rFonts w:ascii="Verdana" w:hAnsi="Verdana"/>
          <w:sz w:val="24"/>
          <w:szCs w:val="24"/>
          <w:lang w:val="es-PR"/>
        </w:rPr>
        <w:tab/>
      </w:r>
      <w:r w:rsidRPr="00D43280">
        <w:rPr>
          <w:rFonts w:ascii="Verdana" w:hAnsi="Verdana"/>
          <w:sz w:val="24"/>
          <w:szCs w:val="24"/>
          <w:lang w:val="es-PR"/>
        </w:rPr>
        <w:t>*</w:t>
      </w:r>
      <w:proofErr w:type="spellStart"/>
      <w:r w:rsidRPr="000B58A7">
        <w:rPr>
          <w:rFonts w:ascii="Verdana" w:hAnsi="Verdana"/>
          <w:sz w:val="24"/>
          <w:szCs w:val="24"/>
          <w:lang w:val="es-PR"/>
        </w:rPr>
        <w:t>vss</w:t>
      </w:r>
      <w:proofErr w:type="spellEnd"/>
      <w:r w:rsidRPr="000B58A7">
        <w:rPr>
          <w:rFonts w:ascii="Verdana" w:hAnsi="Verdana"/>
          <w:sz w:val="24"/>
          <w:szCs w:val="24"/>
          <w:lang w:val="es-PR"/>
        </w:rPr>
        <w:t>. 13-16 / 2:1-2 / 2:7-8 / 2:9</w:t>
      </w:r>
    </w:p>
    <w:p w:rsidR="00757F94" w:rsidRDefault="00757F94" w:rsidP="00757F94">
      <w:pPr>
        <w:jc w:val="both"/>
        <w:rPr>
          <w:rFonts w:ascii="Verdana" w:hAnsi="Verdana"/>
          <w:sz w:val="24"/>
          <w:szCs w:val="24"/>
          <w:lang w:val="es-PR"/>
        </w:rPr>
      </w:pPr>
      <w:r>
        <w:rPr>
          <w:rFonts w:ascii="Verdana" w:hAnsi="Verdana"/>
          <w:sz w:val="24"/>
          <w:szCs w:val="24"/>
          <w:lang w:val="es-PR"/>
        </w:rPr>
        <w:t>5.</w:t>
      </w:r>
      <w:r>
        <w:rPr>
          <w:rFonts w:ascii="Verdana" w:hAnsi="Verdana"/>
          <w:sz w:val="24"/>
          <w:szCs w:val="24"/>
          <w:lang w:val="es-PR"/>
        </w:rPr>
        <w:tab/>
      </w:r>
      <w:r w:rsidRPr="00542028">
        <w:rPr>
          <w:rFonts w:ascii="Verdana" w:hAnsi="Verdana"/>
          <w:sz w:val="24"/>
          <w:szCs w:val="24"/>
          <w:lang w:val="es-PR"/>
        </w:rPr>
        <w:t xml:space="preserve">¿Por qué debemos asumir que Pablo era el apóstol más competente </w:t>
      </w:r>
      <w:r>
        <w:rPr>
          <w:rFonts w:ascii="Verdana" w:hAnsi="Verdana"/>
          <w:sz w:val="24"/>
          <w:szCs w:val="24"/>
          <w:lang w:val="es-PR"/>
        </w:rPr>
        <w:tab/>
      </w:r>
      <w:r w:rsidRPr="00542028">
        <w:rPr>
          <w:rFonts w:ascii="Verdana" w:hAnsi="Verdana"/>
          <w:sz w:val="24"/>
          <w:szCs w:val="24"/>
          <w:lang w:val="es-PR"/>
        </w:rPr>
        <w:t>para la evangelización de los gentiles?</w:t>
      </w:r>
      <w:r>
        <w:rPr>
          <w:rFonts w:ascii="Verdana" w:hAnsi="Verdana"/>
          <w:sz w:val="24"/>
          <w:szCs w:val="24"/>
          <w:lang w:val="es-PR"/>
        </w:rPr>
        <w:t xml:space="preserve"> – (Gálatas 1:16 / </w:t>
      </w:r>
      <w:r w:rsidRPr="001F6C6F">
        <w:rPr>
          <w:rFonts w:ascii="Verdana" w:hAnsi="Verdana"/>
          <w:sz w:val="24"/>
          <w:szCs w:val="24"/>
          <w:lang w:val="es-PR"/>
        </w:rPr>
        <w:t>Hechos 9:</w:t>
      </w:r>
      <w:r>
        <w:rPr>
          <w:rFonts w:ascii="Verdana" w:hAnsi="Verdana"/>
          <w:sz w:val="24"/>
          <w:szCs w:val="24"/>
          <w:lang w:val="es-PR"/>
        </w:rPr>
        <w:t>15</w:t>
      </w:r>
      <w:r w:rsidRPr="001F6C6F">
        <w:rPr>
          <w:rFonts w:ascii="Verdana" w:hAnsi="Verdana"/>
          <w:sz w:val="24"/>
          <w:szCs w:val="24"/>
          <w:lang w:val="es-PR"/>
        </w:rPr>
        <w:t>-</w:t>
      </w:r>
      <w:r>
        <w:rPr>
          <w:rFonts w:ascii="Verdana" w:hAnsi="Verdana"/>
          <w:sz w:val="24"/>
          <w:szCs w:val="24"/>
          <w:lang w:val="es-PR"/>
        </w:rPr>
        <w:tab/>
        <w:t>1</w:t>
      </w:r>
      <w:r w:rsidRPr="001F6C6F">
        <w:rPr>
          <w:rFonts w:ascii="Verdana" w:hAnsi="Verdana"/>
          <w:sz w:val="24"/>
          <w:szCs w:val="24"/>
          <w:lang w:val="es-PR"/>
        </w:rPr>
        <w:t>6; 26:13-18</w:t>
      </w:r>
      <w:r>
        <w:rPr>
          <w:rFonts w:ascii="Verdana" w:hAnsi="Verdana"/>
          <w:sz w:val="24"/>
          <w:szCs w:val="24"/>
          <w:lang w:val="es-PR"/>
        </w:rPr>
        <w:t>)</w:t>
      </w:r>
    </w:p>
    <w:p w:rsidR="00757F94" w:rsidRDefault="00757F94" w:rsidP="00757F94">
      <w:pPr>
        <w:jc w:val="both"/>
        <w:rPr>
          <w:rFonts w:ascii="Verdana" w:hAnsi="Verdana"/>
          <w:sz w:val="24"/>
          <w:szCs w:val="24"/>
          <w:lang w:val="es-PR"/>
        </w:rPr>
      </w:pPr>
      <w:r>
        <w:rPr>
          <w:rFonts w:ascii="Verdana" w:hAnsi="Verdana"/>
          <w:sz w:val="24"/>
          <w:szCs w:val="24"/>
          <w:lang w:val="es-PR"/>
        </w:rPr>
        <w:t>6.</w:t>
      </w:r>
      <w:r>
        <w:rPr>
          <w:rFonts w:ascii="Verdana" w:hAnsi="Verdana"/>
          <w:sz w:val="24"/>
          <w:szCs w:val="24"/>
          <w:lang w:val="es-PR"/>
        </w:rPr>
        <w:tab/>
      </w:r>
      <w:r w:rsidRPr="00542028">
        <w:rPr>
          <w:rFonts w:ascii="Verdana" w:hAnsi="Verdana"/>
          <w:sz w:val="24"/>
          <w:szCs w:val="24"/>
          <w:lang w:val="es-PR"/>
        </w:rPr>
        <w:t xml:space="preserve">¿En forma Pablo establece la diferencia entre el judaísmo y ser </w:t>
      </w:r>
      <w:r>
        <w:rPr>
          <w:rFonts w:ascii="Verdana" w:hAnsi="Verdana"/>
          <w:sz w:val="24"/>
          <w:szCs w:val="24"/>
          <w:lang w:val="es-PR"/>
        </w:rPr>
        <w:tab/>
      </w:r>
      <w:r w:rsidRPr="00542028">
        <w:rPr>
          <w:rFonts w:ascii="Verdana" w:hAnsi="Verdana"/>
          <w:sz w:val="24"/>
          <w:szCs w:val="24"/>
          <w:lang w:val="es-PR"/>
        </w:rPr>
        <w:t>cristiano?</w:t>
      </w:r>
      <w:r>
        <w:rPr>
          <w:rFonts w:ascii="Verdana" w:hAnsi="Verdana"/>
          <w:sz w:val="24"/>
          <w:szCs w:val="24"/>
          <w:lang w:val="es-PR"/>
        </w:rPr>
        <w:t xml:space="preserve"> (1:13-16)</w:t>
      </w:r>
    </w:p>
    <w:p w:rsidR="00757F94" w:rsidRDefault="00757F94" w:rsidP="00757F94">
      <w:pPr>
        <w:jc w:val="both"/>
        <w:rPr>
          <w:rFonts w:ascii="Verdana" w:hAnsi="Verdana"/>
          <w:sz w:val="24"/>
          <w:szCs w:val="24"/>
          <w:lang w:val="es-PR"/>
        </w:rPr>
      </w:pPr>
      <w:r>
        <w:rPr>
          <w:rFonts w:ascii="Verdana" w:hAnsi="Verdana"/>
          <w:sz w:val="24"/>
          <w:szCs w:val="24"/>
          <w:lang w:val="es-PR"/>
        </w:rPr>
        <w:t>7.</w:t>
      </w:r>
      <w:r>
        <w:rPr>
          <w:rFonts w:ascii="Verdana" w:hAnsi="Verdana"/>
          <w:sz w:val="24"/>
          <w:szCs w:val="24"/>
          <w:lang w:val="es-PR"/>
        </w:rPr>
        <w:tab/>
      </w:r>
      <w:r w:rsidRPr="00542028">
        <w:rPr>
          <w:rFonts w:ascii="Verdana" w:hAnsi="Verdana"/>
          <w:sz w:val="24"/>
          <w:szCs w:val="24"/>
          <w:lang w:val="es-PR"/>
        </w:rPr>
        <w:t xml:space="preserve">¿En qué manera el testimonio de Pablo acerca de su conversión </w:t>
      </w:r>
      <w:r>
        <w:rPr>
          <w:rFonts w:ascii="Verdana" w:hAnsi="Verdana"/>
          <w:sz w:val="24"/>
          <w:szCs w:val="24"/>
          <w:lang w:val="es-PR"/>
        </w:rPr>
        <w:tab/>
      </w:r>
      <w:r w:rsidRPr="00542028">
        <w:rPr>
          <w:rFonts w:ascii="Verdana" w:hAnsi="Verdana"/>
          <w:sz w:val="24"/>
          <w:szCs w:val="24"/>
          <w:lang w:val="es-PR"/>
        </w:rPr>
        <w:t>contribuye a la defensa de su evangelio?</w:t>
      </w:r>
    </w:p>
    <w:p w:rsidR="00757F94" w:rsidRDefault="00757F94" w:rsidP="00757F94">
      <w:pPr>
        <w:jc w:val="both"/>
        <w:rPr>
          <w:rFonts w:ascii="Verdana" w:hAnsi="Verdana"/>
          <w:sz w:val="24"/>
          <w:szCs w:val="24"/>
          <w:lang w:val="es-PR"/>
        </w:rPr>
      </w:pPr>
      <w:r>
        <w:rPr>
          <w:rFonts w:ascii="Verdana" w:hAnsi="Verdana"/>
          <w:sz w:val="24"/>
          <w:szCs w:val="24"/>
          <w:lang w:val="es-PR"/>
        </w:rPr>
        <w:t>8.</w:t>
      </w:r>
      <w:r>
        <w:rPr>
          <w:rFonts w:ascii="Verdana" w:hAnsi="Verdana"/>
          <w:sz w:val="24"/>
          <w:szCs w:val="24"/>
          <w:lang w:val="es-PR"/>
        </w:rPr>
        <w:tab/>
      </w:r>
      <w:r w:rsidRPr="00542028">
        <w:rPr>
          <w:rFonts w:ascii="Verdana" w:hAnsi="Verdana"/>
          <w:sz w:val="24"/>
          <w:szCs w:val="24"/>
          <w:lang w:val="es-PR"/>
        </w:rPr>
        <w:t>¿Por qué fue estratégico que Pablo llevara consigo a Tito?</w:t>
      </w:r>
      <w:r>
        <w:rPr>
          <w:rFonts w:ascii="Verdana" w:hAnsi="Verdana"/>
          <w:sz w:val="24"/>
          <w:szCs w:val="24"/>
          <w:lang w:val="es-PR"/>
        </w:rPr>
        <w:t xml:space="preserve"> (2:1-5)</w:t>
      </w:r>
    </w:p>
    <w:p w:rsidR="00757F94" w:rsidRPr="00542028" w:rsidRDefault="00757F94" w:rsidP="00757F94">
      <w:pPr>
        <w:jc w:val="both"/>
        <w:rPr>
          <w:rFonts w:ascii="Verdana" w:hAnsi="Verdana"/>
          <w:sz w:val="24"/>
          <w:szCs w:val="24"/>
          <w:lang w:val="es-PR"/>
        </w:rPr>
      </w:pPr>
      <w:r>
        <w:rPr>
          <w:rFonts w:ascii="Verdana" w:hAnsi="Verdana"/>
          <w:sz w:val="24"/>
          <w:szCs w:val="24"/>
          <w:lang w:val="es-PR"/>
        </w:rPr>
        <w:t>9.</w:t>
      </w:r>
      <w:r>
        <w:rPr>
          <w:rFonts w:ascii="Verdana" w:hAnsi="Verdana"/>
          <w:sz w:val="24"/>
          <w:szCs w:val="24"/>
          <w:lang w:val="es-PR"/>
        </w:rPr>
        <w:tab/>
      </w:r>
      <w:r w:rsidRPr="00542028">
        <w:rPr>
          <w:rFonts w:ascii="Verdana" w:hAnsi="Verdana"/>
          <w:sz w:val="24"/>
          <w:szCs w:val="24"/>
          <w:lang w:val="es-PR"/>
        </w:rPr>
        <w:t xml:space="preserve">¿Debemos entender que Pablo tuvo algún tipo de presión para </w:t>
      </w:r>
      <w:r>
        <w:rPr>
          <w:rFonts w:ascii="Verdana" w:hAnsi="Verdana"/>
          <w:sz w:val="24"/>
          <w:szCs w:val="24"/>
          <w:lang w:val="es-PR"/>
        </w:rPr>
        <w:tab/>
      </w:r>
      <w:r w:rsidRPr="00542028">
        <w:rPr>
          <w:rFonts w:ascii="Verdana" w:hAnsi="Verdana"/>
          <w:sz w:val="24"/>
          <w:szCs w:val="24"/>
          <w:lang w:val="es-PR"/>
        </w:rPr>
        <w:t>circuncidar a Tito?</w:t>
      </w:r>
      <w:r>
        <w:rPr>
          <w:rFonts w:ascii="Verdana" w:hAnsi="Verdana"/>
          <w:sz w:val="24"/>
          <w:szCs w:val="24"/>
          <w:lang w:val="es-PR"/>
        </w:rPr>
        <w:t xml:space="preserve"> (2:3-5)</w:t>
      </w:r>
    </w:p>
    <w:p w:rsidR="00757F94" w:rsidRPr="00542028" w:rsidRDefault="00757F94" w:rsidP="00757F94">
      <w:pPr>
        <w:jc w:val="both"/>
        <w:rPr>
          <w:rFonts w:ascii="Verdana" w:hAnsi="Verdana"/>
          <w:sz w:val="24"/>
          <w:szCs w:val="24"/>
          <w:lang w:val="es-PR"/>
        </w:rPr>
      </w:pPr>
      <w:r>
        <w:rPr>
          <w:rFonts w:ascii="Verdana" w:hAnsi="Verdana"/>
          <w:sz w:val="24"/>
          <w:szCs w:val="24"/>
          <w:lang w:val="es-PR"/>
        </w:rPr>
        <w:t>10.</w:t>
      </w:r>
      <w:r>
        <w:rPr>
          <w:rFonts w:ascii="Verdana" w:hAnsi="Verdana"/>
          <w:sz w:val="24"/>
          <w:szCs w:val="24"/>
          <w:lang w:val="es-PR"/>
        </w:rPr>
        <w:tab/>
      </w:r>
      <w:r w:rsidRPr="00542028">
        <w:rPr>
          <w:rFonts w:ascii="Verdana" w:hAnsi="Verdana"/>
          <w:sz w:val="24"/>
          <w:szCs w:val="24"/>
          <w:lang w:val="es-PR"/>
        </w:rPr>
        <w:t xml:space="preserve">¿Cómo armoniza el relato de Gálatas 1:15 con los de su conversión en </w:t>
      </w:r>
      <w:r>
        <w:rPr>
          <w:rFonts w:ascii="Verdana" w:hAnsi="Verdana"/>
          <w:sz w:val="24"/>
          <w:szCs w:val="24"/>
          <w:lang w:val="es-PR"/>
        </w:rPr>
        <w:tab/>
      </w:r>
      <w:r w:rsidRPr="00542028">
        <w:rPr>
          <w:rFonts w:ascii="Verdana" w:hAnsi="Verdana"/>
          <w:sz w:val="24"/>
          <w:szCs w:val="24"/>
          <w:lang w:val="es-PR"/>
        </w:rPr>
        <w:t xml:space="preserve">el camino a Damasco (Hechos 9:3-17) y comisión en Antioquía </w:t>
      </w:r>
      <w:r>
        <w:rPr>
          <w:rFonts w:ascii="Verdana" w:hAnsi="Verdana"/>
          <w:sz w:val="24"/>
          <w:szCs w:val="24"/>
          <w:lang w:val="es-PR"/>
        </w:rPr>
        <w:tab/>
      </w:r>
      <w:r w:rsidRPr="00542028">
        <w:rPr>
          <w:rFonts w:ascii="Verdana" w:hAnsi="Verdana"/>
          <w:sz w:val="24"/>
          <w:szCs w:val="24"/>
          <w:lang w:val="es-PR"/>
        </w:rPr>
        <w:t>(Hechos 13:1-4? ¿Cuándo recibió su apostolado?</w:t>
      </w:r>
    </w:p>
    <w:p w:rsidR="00757F94" w:rsidRPr="000A0430" w:rsidRDefault="00757F94" w:rsidP="00757F94">
      <w:pPr>
        <w:jc w:val="both"/>
        <w:rPr>
          <w:rFonts w:ascii="Verdana" w:hAnsi="Verdana"/>
          <w:sz w:val="24"/>
          <w:szCs w:val="24"/>
          <w:lang w:val="es-PR"/>
        </w:rPr>
      </w:pPr>
      <w:r>
        <w:rPr>
          <w:rFonts w:ascii="Verdana" w:hAnsi="Verdana"/>
          <w:sz w:val="24"/>
          <w:szCs w:val="24"/>
          <w:lang w:val="es-PR"/>
        </w:rPr>
        <w:t>11.</w:t>
      </w:r>
      <w:r>
        <w:rPr>
          <w:rFonts w:ascii="Verdana" w:hAnsi="Verdana"/>
          <w:sz w:val="24"/>
          <w:szCs w:val="24"/>
          <w:lang w:val="es-PR"/>
        </w:rPr>
        <w:tab/>
      </w:r>
      <w:r w:rsidRPr="00542028">
        <w:rPr>
          <w:rFonts w:ascii="Verdana" w:hAnsi="Verdana"/>
          <w:sz w:val="24"/>
          <w:szCs w:val="24"/>
          <w:lang w:val="es-PR"/>
        </w:rPr>
        <w:t xml:space="preserve">Explica en tus propias palabras 1:15-16ª. ¿Aplica esto a la vida de </w:t>
      </w:r>
      <w:r>
        <w:rPr>
          <w:rFonts w:ascii="Verdana" w:hAnsi="Verdana"/>
          <w:sz w:val="24"/>
          <w:szCs w:val="24"/>
          <w:lang w:val="es-PR"/>
        </w:rPr>
        <w:tab/>
      </w:r>
      <w:r w:rsidRPr="00542028">
        <w:rPr>
          <w:rFonts w:ascii="Verdana" w:hAnsi="Verdana"/>
          <w:sz w:val="24"/>
          <w:szCs w:val="24"/>
          <w:lang w:val="es-PR"/>
        </w:rPr>
        <w:t>todo cristiano?</w:t>
      </w:r>
    </w:p>
    <w:p w:rsidR="00757F94" w:rsidRDefault="00757F94" w:rsidP="00757F94">
      <w:pPr>
        <w:spacing w:after="0" w:line="240" w:lineRule="auto"/>
        <w:jc w:val="both"/>
        <w:rPr>
          <w:rFonts w:ascii="Verdana" w:hAnsi="Verdana"/>
          <w:b/>
          <w:sz w:val="24"/>
          <w:szCs w:val="24"/>
          <w:lang w:val="es-PR"/>
        </w:rPr>
      </w:pPr>
      <w:r>
        <w:rPr>
          <w:rFonts w:ascii="Verdana" w:hAnsi="Verdana"/>
          <w:b/>
          <w:sz w:val="24"/>
          <w:szCs w:val="24"/>
          <w:lang w:val="es-PR"/>
        </w:rPr>
        <w:lastRenderedPageBreak/>
        <w:t>CREEMOS Y CONFESAMOS</w:t>
      </w:r>
    </w:p>
    <w:p w:rsidR="00757F94" w:rsidRDefault="00757F94" w:rsidP="00757F94">
      <w:pPr>
        <w:spacing w:after="0" w:line="240" w:lineRule="auto"/>
        <w:jc w:val="both"/>
        <w:rPr>
          <w:rFonts w:ascii="Verdana" w:hAnsi="Verdana"/>
          <w:b/>
          <w:sz w:val="24"/>
          <w:szCs w:val="24"/>
          <w:lang w:val="es-PR"/>
        </w:rPr>
      </w:pPr>
      <w:r>
        <w:rPr>
          <w:rFonts w:ascii="Verdana" w:hAnsi="Verdana"/>
          <w:b/>
          <w:sz w:val="24"/>
          <w:szCs w:val="24"/>
          <w:lang w:val="es-PR"/>
        </w:rPr>
        <w:t>(Confesión de Fe de Westminster – Capítulo 10, Artículo 1)</w:t>
      </w:r>
    </w:p>
    <w:p w:rsidR="00757F94" w:rsidRDefault="00757F94" w:rsidP="00757F94">
      <w:pPr>
        <w:spacing w:after="0" w:line="240" w:lineRule="auto"/>
        <w:jc w:val="both"/>
        <w:rPr>
          <w:rFonts w:ascii="Verdana" w:hAnsi="Verdana"/>
          <w:b/>
          <w:sz w:val="24"/>
          <w:szCs w:val="24"/>
          <w:lang w:val="es-PR"/>
        </w:rPr>
      </w:pPr>
    </w:p>
    <w:p w:rsidR="00757F94" w:rsidRPr="00BF3A7E" w:rsidRDefault="00757F94" w:rsidP="00757F94">
      <w:pPr>
        <w:jc w:val="both"/>
        <w:rPr>
          <w:rFonts w:ascii="Verdana" w:hAnsi="Verdana"/>
          <w:b/>
          <w:sz w:val="24"/>
          <w:szCs w:val="24"/>
          <w:lang w:val="es-PR"/>
        </w:rPr>
      </w:pPr>
      <w:r w:rsidRPr="00BF3A7E">
        <w:rPr>
          <w:rFonts w:ascii="Verdana" w:hAnsi="Verdana"/>
          <w:b/>
          <w:sz w:val="24"/>
          <w:szCs w:val="24"/>
          <w:lang w:val="es-PR"/>
        </w:rPr>
        <w:t>A todos aquellos a quienes Dios ha predestinado para vida, y a ellos solamente, le agrada en su tiempo señalado y aceptado, llamar eficazmente (1) por su palabra y Espíritu, (2) fuera del estado de pecado y muerte en que están por naturaleza, a la gracia y salvación por Jesucristo; (3) iluminando espiritual y salvadoramente su entendimiento, a fin de que comprendan las cosas de Dios; (4) quitándoles el corazón de piedra y dándoles uno de carne; (5) renovando sus voluntades y por su potencia todopoderoso, induciéndoles hacia aquello que es bueno, (6) y trayéndoles eficazmente a Jesucristo; (7) de tal manera que ellos vienen con absoluta libertad, habiendo recibido por la gracia de Dios la voluntad de hacerlo. (8)</w:t>
      </w:r>
    </w:p>
    <w:p w:rsidR="00757F94" w:rsidRPr="00542028" w:rsidRDefault="00757F94" w:rsidP="00757F94">
      <w:pPr>
        <w:spacing w:after="0" w:line="240" w:lineRule="auto"/>
        <w:jc w:val="both"/>
        <w:rPr>
          <w:rFonts w:ascii="Verdana" w:hAnsi="Verdana"/>
          <w:sz w:val="24"/>
          <w:szCs w:val="24"/>
          <w:lang w:val="es-PR"/>
        </w:rPr>
      </w:pPr>
      <w:r w:rsidRPr="00542028">
        <w:rPr>
          <w:rFonts w:ascii="Verdana" w:hAnsi="Verdana"/>
          <w:sz w:val="24"/>
          <w:szCs w:val="24"/>
          <w:lang w:val="es-PR"/>
        </w:rPr>
        <w:t>1. Romanos 8:30 y 11:7; Efesios 1:10,11.</w:t>
      </w:r>
    </w:p>
    <w:p w:rsidR="00757F94" w:rsidRPr="00542028" w:rsidRDefault="00757F94" w:rsidP="00757F94">
      <w:pPr>
        <w:spacing w:after="0" w:line="240" w:lineRule="auto"/>
        <w:jc w:val="both"/>
        <w:rPr>
          <w:rFonts w:ascii="Verdana" w:hAnsi="Verdana"/>
          <w:sz w:val="24"/>
          <w:szCs w:val="24"/>
          <w:lang w:val="es-PR"/>
        </w:rPr>
      </w:pPr>
      <w:r w:rsidRPr="00542028">
        <w:rPr>
          <w:rFonts w:ascii="Verdana" w:hAnsi="Verdana"/>
          <w:sz w:val="24"/>
          <w:szCs w:val="24"/>
          <w:lang w:val="es-PR"/>
        </w:rPr>
        <w:t>2. 2 Tesalonicenses 2:13,14; 2 Corintios 3:3,6.</w:t>
      </w:r>
    </w:p>
    <w:p w:rsidR="00757F94" w:rsidRPr="00542028" w:rsidRDefault="00757F94" w:rsidP="00757F94">
      <w:pPr>
        <w:spacing w:after="0" w:line="240" w:lineRule="auto"/>
        <w:jc w:val="both"/>
        <w:rPr>
          <w:rFonts w:ascii="Verdana" w:hAnsi="Verdana"/>
          <w:sz w:val="24"/>
          <w:szCs w:val="24"/>
          <w:lang w:val="es-PR"/>
        </w:rPr>
      </w:pPr>
      <w:r w:rsidRPr="00542028">
        <w:rPr>
          <w:rFonts w:ascii="Verdana" w:hAnsi="Verdana"/>
          <w:sz w:val="24"/>
          <w:szCs w:val="24"/>
          <w:lang w:val="es-PR"/>
        </w:rPr>
        <w:t>3. Romanos 8:2; 2 Timoteo 1:9,10; Efesios 2:1-5.</w:t>
      </w:r>
    </w:p>
    <w:p w:rsidR="00757F94" w:rsidRPr="00542028" w:rsidRDefault="00757F94" w:rsidP="00757F94">
      <w:pPr>
        <w:spacing w:after="0" w:line="240" w:lineRule="auto"/>
        <w:jc w:val="both"/>
        <w:rPr>
          <w:rFonts w:ascii="Verdana" w:hAnsi="Verdana"/>
          <w:sz w:val="24"/>
          <w:szCs w:val="24"/>
          <w:lang w:val="es-PR"/>
        </w:rPr>
      </w:pPr>
      <w:r w:rsidRPr="00542028">
        <w:rPr>
          <w:rFonts w:ascii="Verdana" w:hAnsi="Verdana"/>
          <w:sz w:val="24"/>
          <w:szCs w:val="24"/>
          <w:lang w:val="es-PR"/>
        </w:rPr>
        <w:t>4. Hechos 26:18; 1 Corintios 2:10,12; Efesios 1:17,18.</w:t>
      </w:r>
    </w:p>
    <w:p w:rsidR="00757F94" w:rsidRPr="00542028" w:rsidRDefault="00757F94" w:rsidP="00757F94">
      <w:pPr>
        <w:spacing w:after="0" w:line="240" w:lineRule="auto"/>
        <w:jc w:val="both"/>
        <w:rPr>
          <w:rFonts w:ascii="Verdana" w:hAnsi="Verdana"/>
          <w:sz w:val="24"/>
          <w:szCs w:val="24"/>
          <w:lang w:val="es-PR"/>
        </w:rPr>
      </w:pPr>
      <w:r w:rsidRPr="00542028">
        <w:rPr>
          <w:rFonts w:ascii="Verdana" w:hAnsi="Verdana"/>
          <w:sz w:val="24"/>
          <w:szCs w:val="24"/>
          <w:lang w:val="es-PR"/>
        </w:rPr>
        <w:t>5. Ezequiel 36:26.</w:t>
      </w:r>
    </w:p>
    <w:p w:rsidR="00757F94" w:rsidRPr="00542028" w:rsidRDefault="00757F94" w:rsidP="00757F94">
      <w:pPr>
        <w:spacing w:after="0" w:line="240" w:lineRule="auto"/>
        <w:jc w:val="both"/>
        <w:rPr>
          <w:rFonts w:ascii="Verdana" w:hAnsi="Verdana"/>
          <w:sz w:val="24"/>
          <w:szCs w:val="24"/>
          <w:lang w:val="es-PR"/>
        </w:rPr>
      </w:pPr>
      <w:r w:rsidRPr="00542028">
        <w:rPr>
          <w:rFonts w:ascii="Verdana" w:hAnsi="Verdana"/>
          <w:sz w:val="24"/>
          <w:szCs w:val="24"/>
          <w:lang w:val="es-PR"/>
        </w:rPr>
        <w:t>6. Ezequiel 11:19; Filipenses 2:13; Deuteronomio 30:6; Ezequiel 36:27.</w:t>
      </w:r>
    </w:p>
    <w:p w:rsidR="00757F94" w:rsidRPr="00542028" w:rsidRDefault="00757F94" w:rsidP="00757F94">
      <w:pPr>
        <w:spacing w:after="0" w:line="240" w:lineRule="auto"/>
        <w:jc w:val="both"/>
        <w:rPr>
          <w:rFonts w:ascii="Verdana" w:hAnsi="Verdana"/>
          <w:sz w:val="24"/>
          <w:szCs w:val="24"/>
          <w:lang w:val="es-PR"/>
        </w:rPr>
      </w:pPr>
      <w:r w:rsidRPr="00542028">
        <w:rPr>
          <w:rFonts w:ascii="Verdana" w:hAnsi="Verdana"/>
          <w:sz w:val="24"/>
          <w:szCs w:val="24"/>
          <w:lang w:val="es-PR"/>
        </w:rPr>
        <w:t>7. Efesios 1:19; Juan 6:44,45.</w:t>
      </w:r>
    </w:p>
    <w:p w:rsidR="00757F94" w:rsidRDefault="00757F94" w:rsidP="00757F94">
      <w:pPr>
        <w:spacing w:after="0" w:line="240" w:lineRule="auto"/>
        <w:jc w:val="both"/>
        <w:rPr>
          <w:rFonts w:ascii="Verdana" w:hAnsi="Verdana"/>
          <w:sz w:val="24"/>
          <w:szCs w:val="24"/>
          <w:lang w:val="es-PR"/>
        </w:rPr>
      </w:pPr>
      <w:r w:rsidRPr="00542028">
        <w:rPr>
          <w:rFonts w:ascii="Verdana" w:hAnsi="Verdana"/>
          <w:sz w:val="24"/>
          <w:szCs w:val="24"/>
          <w:lang w:val="es-PR"/>
        </w:rPr>
        <w:t>8. Cantares 1:4; Salmos 110:3; Juan 6:37; Romanos 6:16-18.</w:t>
      </w:r>
    </w:p>
    <w:p w:rsidR="00757F94" w:rsidRDefault="00757F94" w:rsidP="00757F94">
      <w:pPr>
        <w:spacing w:after="0" w:line="240" w:lineRule="auto"/>
        <w:jc w:val="both"/>
        <w:rPr>
          <w:rFonts w:ascii="Verdana" w:hAnsi="Verdana"/>
          <w:sz w:val="24"/>
          <w:szCs w:val="24"/>
          <w:lang w:val="es-PR"/>
        </w:rPr>
      </w:pPr>
    </w:p>
    <w:p w:rsidR="00757F94" w:rsidRPr="00542028" w:rsidRDefault="00757F94" w:rsidP="00757F94">
      <w:pPr>
        <w:spacing w:after="0" w:line="240" w:lineRule="auto"/>
        <w:jc w:val="both"/>
        <w:rPr>
          <w:rFonts w:ascii="Verdana" w:hAnsi="Verdana"/>
          <w:sz w:val="24"/>
          <w:szCs w:val="24"/>
          <w:lang w:val="es-PR"/>
        </w:rPr>
      </w:pPr>
    </w:p>
    <w:p w:rsidR="00757F94" w:rsidRDefault="00757F94" w:rsidP="00757F94">
      <w:pPr>
        <w:jc w:val="both"/>
        <w:rPr>
          <w:rFonts w:ascii="Verdana" w:hAnsi="Verdana"/>
          <w:b/>
          <w:sz w:val="24"/>
          <w:szCs w:val="24"/>
          <w:lang w:val="es-PR"/>
        </w:rPr>
      </w:pPr>
      <w:r w:rsidRPr="000A0430">
        <w:rPr>
          <w:rFonts w:ascii="Verdana" w:hAnsi="Verdana"/>
          <w:b/>
          <w:sz w:val="24"/>
          <w:szCs w:val="24"/>
          <w:lang w:val="es-PR"/>
        </w:rPr>
        <w:t>CITA CITABLE</w:t>
      </w:r>
    </w:p>
    <w:p w:rsidR="00757F94" w:rsidRDefault="00757F94" w:rsidP="00757F94">
      <w:pPr>
        <w:jc w:val="center"/>
        <w:rPr>
          <w:rFonts w:ascii="Verdana" w:hAnsi="Verdana"/>
          <w:i/>
          <w:sz w:val="24"/>
          <w:szCs w:val="24"/>
          <w:lang w:val="es-PR"/>
        </w:rPr>
      </w:pPr>
      <w:r w:rsidRPr="000A0430">
        <w:rPr>
          <w:rFonts w:ascii="Verdana" w:hAnsi="Verdana"/>
          <w:i/>
          <w:sz w:val="24"/>
          <w:szCs w:val="24"/>
          <w:lang w:val="es-PR"/>
        </w:rPr>
        <w:t xml:space="preserve">“El </w:t>
      </w:r>
      <w:r>
        <w:rPr>
          <w:rFonts w:ascii="Verdana" w:hAnsi="Verdana"/>
          <w:i/>
          <w:sz w:val="24"/>
          <w:szCs w:val="24"/>
          <w:lang w:val="es-PR"/>
        </w:rPr>
        <w:t xml:space="preserve">punto de Pablo es claro: </w:t>
      </w:r>
      <w:r w:rsidRPr="000A0430">
        <w:rPr>
          <w:rFonts w:ascii="Verdana" w:hAnsi="Verdana"/>
          <w:i/>
          <w:sz w:val="24"/>
          <w:szCs w:val="24"/>
          <w:lang w:val="es-PR"/>
        </w:rPr>
        <w:t>Yo fui salvo por Dios en Cristo, escogido como apóstol por Dios en Cristo, y el evangelio que yo predico vino directamente de Dios en Cristo.”</w:t>
      </w:r>
      <w:r>
        <w:rPr>
          <w:rFonts w:ascii="Verdana" w:hAnsi="Verdana"/>
          <w:i/>
          <w:sz w:val="24"/>
          <w:szCs w:val="24"/>
          <w:lang w:val="es-PR"/>
        </w:rPr>
        <w:t xml:space="preserve"> –</w:t>
      </w:r>
      <w:proofErr w:type="spellStart"/>
      <w:r>
        <w:rPr>
          <w:rFonts w:ascii="Verdana" w:hAnsi="Verdana"/>
          <w:i/>
          <w:sz w:val="24"/>
          <w:szCs w:val="24"/>
          <w:lang w:val="es-PR"/>
        </w:rPr>
        <w:t>Nielsen</w:t>
      </w:r>
      <w:proofErr w:type="spellEnd"/>
      <w:r>
        <w:rPr>
          <w:rFonts w:ascii="Verdana" w:hAnsi="Verdana"/>
          <w:i/>
          <w:sz w:val="24"/>
          <w:szCs w:val="24"/>
          <w:lang w:val="es-PR"/>
        </w:rPr>
        <w:t xml:space="preserve"> and </w:t>
      </w:r>
      <w:proofErr w:type="spellStart"/>
      <w:r>
        <w:rPr>
          <w:rFonts w:ascii="Verdana" w:hAnsi="Verdana"/>
          <w:i/>
          <w:sz w:val="24"/>
          <w:szCs w:val="24"/>
          <w:lang w:val="es-PR"/>
        </w:rPr>
        <w:t>Ryken</w:t>
      </w:r>
      <w:proofErr w:type="spellEnd"/>
    </w:p>
    <w:p w:rsidR="00E9522D" w:rsidRDefault="00E9522D" w:rsidP="00757F94">
      <w:pPr>
        <w:jc w:val="center"/>
        <w:rPr>
          <w:rFonts w:ascii="Verdana" w:hAnsi="Verdana"/>
          <w:i/>
          <w:sz w:val="24"/>
          <w:szCs w:val="24"/>
          <w:lang w:val="es-PR"/>
        </w:rPr>
      </w:pPr>
    </w:p>
    <w:p w:rsidR="00E9522D" w:rsidRDefault="00E9522D" w:rsidP="00757F94">
      <w:pPr>
        <w:jc w:val="center"/>
        <w:rPr>
          <w:rFonts w:ascii="Verdana" w:hAnsi="Verdana"/>
          <w:i/>
          <w:sz w:val="24"/>
          <w:szCs w:val="24"/>
          <w:lang w:val="es-PR"/>
        </w:rPr>
      </w:pPr>
    </w:p>
    <w:p w:rsidR="00E9522D" w:rsidRDefault="00E9522D" w:rsidP="00757F94">
      <w:pPr>
        <w:jc w:val="center"/>
        <w:rPr>
          <w:rFonts w:ascii="Verdana" w:hAnsi="Verdana"/>
          <w:i/>
          <w:sz w:val="24"/>
          <w:szCs w:val="24"/>
          <w:lang w:val="es-PR"/>
        </w:rPr>
      </w:pPr>
    </w:p>
    <w:p w:rsidR="00E9522D" w:rsidRDefault="00E9522D" w:rsidP="00757F94">
      <w:pPr>
        <w:jc w:val="center"/>
        <w:rPr>
          <w:rFonts w:ascii="Verdana" w:hAnsi="Verdana"/>
          <w:i/>
          <w:sz w:val="24"/>
          <w:szCs w:val="24"/>
          <w:lang w:val="es-PR"/>
        </w:rPr>
      </w:pPr>
    </w:p>
    <w:p w:rsidR="00E9522D" w:rsidRDefault="00E9522D" w:rsidP="00757F94">
      <w:pPr>
        <w:jc w:val="center"/>
        <w:rPr>
          <w:rFonts w:ascii="Verdana" w:hAnsi="Verdana"/>
          <w:i/>
          <w:sz w:val="24"/>
          <w:szCs w:val="24"/>
          <w:lang w:val="es-PR"/>
        </w:rPr>
      </w:pPr>
    </w:p>
    <w:p w:rsidR="00E9522D" w:rsidRDefault="00E9522D" w:rsidP="00757F94">
      <w:pPr>
        <w:jc w:val="center"/>
        <w:rPr>
          <w:rFonts w:ascii="Verdana" w:hAnsi="Verdana"/>
          <w:i/>
          <w:sz w:val="24"/>
          <w:szCs w:val="24"/>
          <w:lang w:val="es-PR"/>
        </w:rPr>
      </w:pPr>
    </w:p>
    <w:p w:rsidR="00E9522D" w:rsidRDefault="00E9522D" w:rsidP="00E9522D">
      <w:pPr>
        <w:jc w:val="center"/>
        <w:rPr>
          <w:rFonts w:ascii="Verdana" w:hAnsi="Verdana"/>
          <w:b/>
          <w:sz w:val="24"/>
          <w:szCs w:val="24"/>
          <w:lang w:val="es-PR"/>
        </w:rPr>
      </w:pPr>
      <w:r>
        <w:rPr>
          <w:rFonts w:ascii="Verdana" w:hAnsi="Verdana"/>
          <w:b/>
          <w:sz w:val="24"/>
          <w:szCs w:val="24"/>
          <w:lang w:val="es-PR"/>
        </w:rPr>
        <w:lastRenderedPageBreak/>
        <w:t>LECCIÓN 3</w:t>
      </w:r>
    </w:p>
    <w:p w:rsidR="00E9522D" w:rsidRDefault="00E9522D" w:rsidP="00E9522D">
      <w:pPr>
        <w:spacing w:after="0"/>
        <w:jc w:val="center"/>
        <w:rPr>
          <w:rFonts w:ascii="Verdana" w:hAnsi="Verdana"/>
          <w:b/>
          <w:sz w:val="24"/>
          <w:szCs w:val="24"/>
          <w:lang w:val="es-PR"/>
        </w:rPr>
      </w:pPr>
      <w:r>
        <w:rPr>
          <w:rFonts w:ascii="Verdana" w:hAnsi="Verdana"/>
          <w:b/>
          <w:sz w:val="24"/>
          <w:szCs w:val="24"/>
          <w:lang w:val="es-PR"/>
        </w:rPr>
        <w:t>PABLO DEFIENDE SU APOSTOLADO Y EVANGELIO (2da. Parte)</w:t>
      </w:r>
    </w:p>
    <w:p w:rsidR="00E9522D" w:rsidRDefault="00E9522D" w:rsidP="00E9522D">
      <w:pPr>
        <w:spacing w:after="0"/>
        <w:jc w:val="center"/>
        <w:rPr>
          <w:rFonts w:ascii="Verdana" w:hAnsi="Verdana"/>
          <w:b/>
          <w:sz w:val="24"/>
          <w:szCs w:val="24"/>
          <w:lang w:val="es-PR"/>
        </w:rPr>
      </w:pPr>
      <w:r>
        <w:rPr>
          <w:rFonts w:ascii="Verdana" w:hAnsi="Verdana"/>
          <w:b/>
          <w:sz w:val="24"/>
          <w:szCs w:val="24"/>
          <w:lang w:val="es-PR"/>
        </w:rPr>
        <w:t>GÁLATAS 2:11-21</w:t>
      </w:r>
    </w:p>
    <w:p w:rsidR="00E9522D" w:rsidRDefault="00E9522D" w:rsidP="00E9522D">
      <w:pPr>
        <w:spacing w:after="0"/>
        <w:jc w:val="center"/>
        <w:rPr>
          <w:rFonts w:ascii="Verdana" w:hAnsi="Verdana"/>
          <w:b/>
          <w:sz w:val="24"/>
          <w:szCs w:val="24"/>
          <w:lang w:val="es-PR"/>
        </w:rPr>
      </w:pPr>
    </w:p>
    <w:p w:rsidR="00E9522D" w:rsidRDefault="00E9522D" w:rsidP="00E9522D">
      <w:pPr>
        <w:spacing w:after="0"/>
        <w:jc w:val="both"/>
        <w:rPr>
          <w:rFonts w:ascii="Verdana" w:hAnsi="Verdana"/>
          <w:sz w:val="24"/>
          <w:szCs w:val="24"/>
          <w:lang w:val="es-PR"/>
        </w:rPr>
      </w:pPr>
      <w:r>
        <w:rPr>
          <w:rFonts w:ascii="Verdana" w:hAnsi="Verdana"/>
          <w:b/>
          <w:sz w:val="24"/>
          <w:szCs w:val="24"/>
          <w:lang w:val="es-PR"/>
        </w:rPr>
        <w:tab/>
      </w:r>
      <w:r>
        <w:rPr>
          <w:rFonts w:ascii="Verdana" w:hAnsi="Verdana"/>
          <w:sz w:val="24"/>
          <w:szCs w:val="24"/>
          <w:lang w:val="es-PR"/>
        </w:rPr>
        <w:t xml:space="preserve">Si has seguido atentamente las lecciones anteriores, estarás de acuerdo en que el pasaje que ocupa ahora nuestra atención es parte y continuación de la misma defensa: </w:t>
      </w:r>
      <w:r w:rsidRPr="00E9522D">
        <w:rPr>
          <w:rFonts w:ascii="Verdana" w:hAnsi="Verdana"/>
          <w:b/>
          <w:sz w:val="24"/>
          <w:szCs w:val="24"/>
          <w:lang w:val="es-PR"/>
        </w:rPr>
        <w:t>la autenticidad de su apostolado y la veracidad de su evangelio.</w:t>
      </w:r>
    </w:p>
    <w:p w:rsidR="00E9522D" w:rsidRDefault="00E9522D" w:rsidP="00E9522D">
      <w:pPr>
        <w:spacing w:after="0"/>
        <w:jc w:val="both"/>
        <w:rPr>
          <w:rFonts w:ascii="Verdana" w:hAnsi="Verdana"/>
          <w:sz w:val="24"/>
          <w:szCs w:val="24"/>
          <w:lang w:val="es-PR"/>
        </w:rPr>
      </w:pPr>
      <w:r>
        <w:rPr>
          <w:rFonts w:ascii="Verdana" w:hAnsi="Verdana"/>
          <w:sz w:val="24"/>
          <w:szCs w:val="24"/>
          <w:lang w:val="es-PR"/>
        </w:rPr>
        <w:tab/>
        <w:t>En esta ocasión Pablo presenta un relato concluyente y una interpretación convincente.  El relato tiene que ver con la estadía de Pedro en Antioquía, viviendo como cualquier otro gentil en orden a la libertad que trae el evangelio y la unidad de la iglesia. Una conducta que duró hasta que llegaron algunos “visitantes” de parte de Santiago desde Jerusalén. La presión de la presencia de estos hermanos de la iglesia étnica judía, hizo que Pedro se “apartara” de la comunión abierta con los hermanos de la iglesia étnica gentil”, dando a entender que estos últimos no estaban al mismo nivel o que no cumplían con todos los requisitos para ser parte igualitaria de la verdadera Iglesia. Tan fuerte fue la influencia de estos “hermanos” que todos el sector étnico judío, incluyendo a Bernabé, que aunque era judío, figuraba como uno de los ministros destacados de la iglesia mayoritariamente gentil de Antioquía, optara por separarse, restaurando la barrera que el evangelio había derribado.</w:t>
      </w:r>
    </w:p>
    <w:p w:rsidR="00E9522D" w:rsidRDefault="00E9522D" w:rsidP="00E9522D">
      <w:pPr>
        <w:spacing w:after="0"/>
        <w:jc w:val="both"/>
        <w:rPr>
          <w:rFonts w:ascii="Verdana" w:hAnsi="Verdana"/>
          <w:sz w:val="24"/>
          <w:szCs w:val="24"/>
          <w:lang w:val="es-PR"/>
        </w:rPr>
      </w:pPr>
      <w:r>
        <w:rPr>
          <w:rFonts w:ascii="Verdana" w:hAnsi="Verdana"/>
          <w:sz w:val="24"/>
          <w:szCs w:val="24"/>
          <w:lang w:val="es-PR"/>
        </w:rPr>
        <w:tab/>
      </w:r>
      <w:r w:rsidRPr="00F025CC">
        <w:rPr>
          <w:rFonts w:ascii="Verdana" w:hAnsi="Verdana"/>
          <w:b/>
          <w:sz w:val="24"/>
          <w:szCs w:val="24"/>
          <w:lang w:val="es-PR"/>
        </w:rPr>
        <w:t>La reacción de Pablo no se hizo esperar.</w:t>
      </w:r>
      <w:r w:rsidRPr="00F025CC">
        <w:rPr>
          <w:rFonts w:ascii="Verdana" w:hAnsi="Verdana"/>
          <w:sz w:val="24"/>
          <w:szCs w:val="24"/>
          <w:lang w:val="es-PR"/>
        </w:rPr>
        <w:t xml:space="preserve"> </w:t>
      </w:r>
      <w:r w:rsidRPr="00F025CC">
        <w:rPr>
          <w:rFonts w:ascii="Verdana" w:hAnsi="Verdana"/>
          <w:b/>
          <w:sz w:val="24"/>
          <w:szCs w:val="24"/>
          <w:lang w:val="es-PR"/>
        </w:rPr>
        <w:t>Primero, porque era condenable; y segundo porque era oportuno para dejar claramente establecida delante de todos la verdad del evangelio.</w:t>
      </w:r>
      <w:r>
        <w:rPr>
          <w:rFonts w:ascii="Verdana" w:hAnsi="Verdana"/>
          <w:sz w:val="24"/>
          <w:szCs w:val="24"/>
          <w:lang w:val="es-PR"/>
        </w:rPr>
        <w:t xml:space="preserve"> De lo primero, que Pablo reprenda al apóstol Pedro, es una prueba y reafirmación de la autenticidad de su apostolado. Es un enfrentamiento de apóstol a apóstol, entre compañeros, de igual a igual.</w:t>
      </w:r>
    </w:p>
    <w:p w:rsidR="00E9522D" w:rsidRDefault="00E9522D" w:rsidP="00E9522D">
      <w:pPr>
        <w:spacing w:after="0"/>
        <w:jc w:val="both"/>
        <w:rPr>
          <w:rFonts w:ascii="Verdana" w:hAnsi="Verdana"/>
          <w:sz w:val="24"/>
          <w:szCs w:val="24"/>
          <w:lang w:val="es-PR"/>
        </w:rPr>
      </w:pPr>
      <w:r>
        <w:rPr>
          <w:rFonts w:ascii="Verdana" w:hAnsi="Verdana"/>
          <w:sz w:val="24"/>
          <w:szCs w:val="24"/>
          <w:lang w:val="es-PR"/>
        </w:rPr>
        <w:tab/>
        <w:t>Pero, además, el silencio, la no defensa de Pedro, la aceptación de la corrección, confirma pública y ejemplarmente la veracidad del evangelio que él le había predicado a los gálatas y que estaba defendiendo en esta carta.</w:t>
      </w:r>
    </w:p>
    <w:p w:rsidR="00E9522D" w:rsidRDefault="00E9522D" w:rsidP="00E9522D">
      <w:pPr>
        <w:spacing w:after="0"/>
        <w:jc w:val="both"/>
        <w:rPr>
          <w:rFonts w:ascii="Verdana" w:hAnsi="Verdana"/>
          <w:b/>
          <w:sz w:val="24"/>
          <w:szCs w:val="24"/>
          <w:lang w:val="es-PR"/>
        </w:rPr>
      </w:pPr>
      <w:r>
        <w:rPr>
          <w:rFonts w:ascii="Verdana" w:hAnsi="Verdana"/>
          <w:sz w:val="24"/>
          <w:szCs w:val="24"/>
          <w:lang w:val="es-PR"/>
        </w:rPr>
        <w:t xml:space="preserve">La regla que usa Pablo para medir o calificar el evento esta expresada así: </w:t>
      </w:r>
      <w:r w:rsidRPr="00520607">
        <w:rPr>
          <w:rFonts w:ascii="Verdana" w:hAnsi="Verdana"/>
          <w:b/>
          <w:i/>
          <w:sz w:val="24"/>
          <w:szCs w:val="24"/>
          <w:lang w:val="es-PR"/>
        </w:rPr>
        <w:t>“Nosotros, judíos de nacimiento, y no pecadores entre los gentiles, sabiendo que el hombre no es justificado por las obras de la ley, sino por la fe en Jesu</w:t>
      </w:r>
      <w:r>
        <w:rPr>
          <w:rFonts w:ascii="Verdana" w:hAnsi="Verdana"/>
          <w:b/>
          <w:i/>
          <w:sz w:val="24"/>
          <w:szCs w:val="24"/>
          <w:lang w:val="es-PR"/>
        </w:rPr>
        <w:t xml:space="preserve">cristo, nosotros también hemos </w:t>
      </w:r>
      <w:r w:rsidRPr="00520607">
        <w:rPr>
          <w:rFonts w:ascii="Verdana" w:hAnsi="Verdana"/>
          <w:b/>
          <w:i/>
          <w:sz w:val="24"/>
          <w:szCs w:val="24"/>
          <w:lang w:val="es-PR"/>
        </w:rPr>
        <w:t>creído en Jesucristo, para ser justificados por la fe de Cristo y no por las obra de la ley, por cuando por las obras de la ley nadie será justificado”</w:t>
      </w:r>
      <w:r>
        <w:rPr>
          <w:rFonts w:ascii="Verdana" w:hAnsi="Verdana"/>
          <w:sz w:val="24"/>
          <w:szCs w:val="24"/>
          <w:lang w:val="es-PR"/>
        </w:rPr>
        <w:t xml:space="preserve"> </w:t>
      </w:r>
      <w:r w:rsidRPr="00520607">
        <w:rPr>
          <w:rFonts w:ascii="Verdana" w:hAnsi="Verdana"/>
          <w:b/>
          <w:sz w:val="24"/>
          <w:szCs w:val="24"/>
          <w:lang w:val="es-PR"/>
        </w:rPr>
        <w:t>(Gálatas 2:15-16).</w:t>
      </w:r>
    </w:p>
    <w:p w:rsidR="00E9522D" w:rsidRDefault="00E9522D" w:rsidP="00E9522D">
      <w:pPr>
        <w:spacing w:after="0"/>
        <w:jc w:val="both"/>
        <w:rPr>
          <w:rFonts w:ascii="Verdana" w:hAnsi="Verdana"/>
          <w:sz w:val="24"/>
          <w:szCs w:val="24"/>
          <w:lang w:val="es-PR"/>
        </w:rPr>
      </w:pPr>
      <w:r>
        <w:rPr>
          <w:rFonts w:ascii="Verdana" w:hAnsi="Verdana"/>
          <w:b/>
          <w:sz w:val="24"/>
          <w:szCs w:val="24"/>
          <w:lang w:val="es-PR"/>
        </w:rPr>
        <w:lastRenderedPageBreak/>
        <w:tab/>
      </w:r>
      <w:r>
        <w:rPr>
          <w:rFonts w:ascii="Verdana" w:hAnsi="Verdana"/>
          <w:sz w:val="24"/>
          <w:szCs w:val="24"/>
          <w:lang w:val="es-PR"/>
        </w:rPr>
        <w:t xml:space="preserve">La argumentación que sigue va más o menos así: si nosotros, como judíos, buscamos ser justificados en Cristo y, además, por las obras de la ley, somos declarados pecadores por la ley, e invalidamos la obra de Cristo. Aferrarnos todavía a la ley como una necesidad para la justificación, lo que hace es convertirnos en transgresores de la ley, esclavos de ella y condenados por ella. </w:t>
      </w:r>
    </w:p>
    <w:p w:rsidR="00E9522D" w:rsidRDefault="00E9522D" w:rsidP="00E9522D">
      <w:pPr>
        <w:spacing w:after="0"/>
        <w:jc w:val="both"/>
        <w:rPr>
          <w:rFonts w:ascii="Verdana" w:hAnsi="Verdana"/>
          <w:sz w:val="24"/>
          <w:szCs w:val="24"/>
          <w:lang w:val="es-PR"/>
        </w:rPr>
      </w:pPr>
      <w:r>
        <w:rPr>
          <w:rFonts w:ascii="Verdana" w:hAnsi="Verdana"/>
          <w:sz w:val="24"/>
          <w:szCs w:val="24"/>
          <w:lang w:val="es-PR"/>
        </w:rPr>
        <w:tab/>
        <w:t xml:space="preserve">La verdad del Evangelio es que en la muerte de Cristo, morimos a la ley, para </w:t>
      </w:r>
      <w:r w:rsidR="00640AA9">
        <w:rPr>
          <w:rFonts w:ascii="Verdana" w:hAnsi="Verdana"/>
          <w:sz w:val="24"/>
          <w:szCs w:val="24"/>
          <w:lang w:val="es-PR"/>
        </w:rPr>
        <w:t xml:space="preserve">resucitar </w:t>
      </w:r>
      <w:r>
        <w:rPr>
          <w:rFonts w:ascii="Verdana" w:hAnsi="Verdana"/>
          <w:sz w:val="24"/>
          <w:szCs w:val="24"/>
          <w:lang w:val="es-PR"/>
        </w:rPr>
        <w:t>una vida de fe puesta solamente en Jesucristo</w:t>
      </w:r>
      <w:r w:rsidR="00640AA9">
        <w:rPr>
          <w:rFonts w:ascii="Verdana" w:hAnsi="Verdana"/>
          <w:sz w:val="24"/>
          <w:szCs w:val="24"/>
          <w:lang w:val="es-PR"/>
        </w:rPr>
        <w:t>,</w:t>
      </w:r>
      <w:r>
        <w:rPr>
          <w:rFonts w:ascii="Verdana" w:hAnsi="Verdana"/>
          <w:sz w:val="24"/>
          <w:szCs w:val="24"/>
          <w:lang w:val="es-PR"/>
        </w:rPr>
        <w:t xml:space="preserve"> para nuestra justificación delante de Dios. Y esto es un acto de la gracia de Dios</w:t>
      </w:r>
      <w:r w:rsidR="00640AA9">
        <w:rPr>
          <w:rFonts w:ascii="Verdana" w:hAnsi="Verdana"/>
          <w:sz w:val="24"/>
          <w:szCs w:val="24"/>
          <w:lang w:val="es-PR"/>
        </w:rPr>
        <w:t>,</w:t>
      </w:r>
      <w:r>
        <w:rPr>
          <w:rFonts w:ascii="Verdana" w:hAnsi="Verdana"/>
          <w:sz w:val="24"/>
          <w:szCs w:val="24"/>
          <w:lang w:val="es-PR"/>
        </w:rPr>
        <w:t xml:space="preserve"> aparte de la ley, porque si por la ley fuese la justicia, entonces por demás murió Cristo. El llamado, entonces, es a no desechar la gracia de Dios, ni directa, ni indirectamente, ni implícitamente.</w:t>
      </w:r>
    </w:p>
    <w:p w:rsidR="00E9522D" w:rsidRPr="0042608B" w:rsidRDefault="00E9522D" w:rsidP="00E9522D">
      <w:pPr>
        <w:spacing w:after="0"/>
        <w:jc w:val="both"/>
        <w:rPr>
          <w:rFonts w:ascii="Verdana" w:hAnsi="Verdana"/>
          <w:b/>
          <w:sz w:val="24"/>
          <w:szCs w:val="24"/>
          <w:lang w:val="es-PR"/>
        </w:rPr>
      </w:pPr>
      <w:r>
        <w:rPr>
          <w:rFonts w:ascii="Verdana" w:hAnsi="Verdana"/>
          <w:sz w:val="24"/>
          <w:szCs w:val="24"/>
          <w:lang w:val="es-PR"/>
        </w:rPr>
        <w:tab/>
      </w:r>
      <w:r w:rsidRPr="0042608B">
        <w:rPr>
          <w:rFonts w:ascii="Verdana" w:hAnsi="Verdana"/>
          <w:b/>
          <w:sz w:val="24"/>
          <w:szCs w:val="24"/>
          <w:lang w:val="es-PR"/>
        </w:rPr>
        <w:t xml:space="preserve">De esta manera, Pablo ha probado su caso. No es que haya otro evangelio distinto “al que les he predicado” sino que hay algunos que los perturban a ustedes, y pervierten el evangelio con adiciones que merecen la </w:t>
      </w:r>
      <w:r w:rsidR="00640AA9" w:rsidRPr="0042608B">
        <w:rPr>
          <w:rFonts w:ascii="Verdana" w:hAnsi="Verdana"/>
          <w:b/>
          <w:sz w:val="24"/>
          <w:szCs w:val="24"/>
          <w:lang w:val="es-PR"/>
        </w:rPr>
        <w:t>maldición de Dios;</w:t>
      </w:r>
      <w:r w:rsidRPr="0042608B">
        <w:rPr>
          <w:rFonts w:ascii="Verdana" w:hAnsi="Verdana"/>
          <w:b/>
          <w:sz w:val="24"/>
          <w:szCs w:val="24"/>
          <w:lang w:val="es-PR"/>
        </w:rPr>
        <w:t xml:space="preserve"> </w:t>
      </w:r>
      <w:r w:rsidR="00640AA9" w:rsidRPr="0042608B">
        <w:rPr>
          <w:rFonts w:ascii="Verdana" w:hAnsi="Verdana"/>
          <w:b/>
          <w:sz w:val="24"/>
          <w:szCs w:val="24"/>
          <w:lang w:val="es-PR"/>
        </w:rPr>
        <w:t>quienquiera que se que lo haga.</w:t>
      </w:r>
    </w:p>
    <w:p w:rsidR="00E9522D" w:rsidRDefault="00E9522D" w:rsidP="00E9522D">
      <w:pPr>
        <w:spacing w:after="0"/>
        <w:jc w:val="both"/>
        <w:rPr>
          <w:rFonts w:ascii="Verdana" w:hAnsi="Verdana"/>
          <w:sz w:val="24"/>
          <w:szCs w:val="24"/>
          <w:lang w:val="es-PR"/>
        </w:rPr>
      </w:pPr>
    </w:p>
    <w:p w:rsidR="00E9522D" w:rsidRDefault="00E9522D" w:rsidP="00E9522D">
      <w:pPr>
        <w:spacing w:after="0"/>
        <w:jc w:val="both"/>
        <w:rPr>
          <w:rFonts w:ascii="Verdana" w:hAnsi="Verdana"/>
          <w:b/>
          <w:sz w:val="24"/>
          <w:szCs w:val="24"/>
          <w:lang w:val="es-PR"/>
        </w:rPr>
      </w:pPr>
      <w:r w:rsidRPr="00D350B9">
        <w:rPr>
          <w:rFonts w:ascii="Verdana" w:hAnsi="Verdana"/>
          <w:b/>
          <w:sz w:val="24"/>
          <w:szCs w:val="24"/>
          <w:lang w:val="es-PR"/>
        </w:rPr>
        <w:t>GUÍA DE ESTUDIO</w:t>
      </w:r>
    </w:p>
    <w:p w:rsidR="00E9522D" w:rsidRDefault="00E9522D" w:rsidP="00E9522D">
      <w:pPr>
        <w:spacing w:after="0"/>
        <w:jc w:val="both"/>
        <w:rPr>
          <w:rFonts w:ascii="Verdana" w:hAnsi="Verdana"/>
          <w:b/>
          <w:sz w:val="24"/>
          <w:szCs w:val="24"/>
          <w:lang w:val="es-PR"/>
        </w:rPr>
      </w:pP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t>1.</w:t>
      </w:r>
      <w:r>
        <w:rPr>
          <w:rFonts w:ascii="Verdana" w:hAnsi="Verdana"/>
          <w:b/>
          <w:sz w:val="24"/>
          <w:szCs w:val="24"/>
          <w:lang w:val="es-PR"/>
        </w:rPr>
        <w:tab/>
        <w:t xml:space="preserve">¿Cómo vivió Pedro antes de que vinieron los hermanos de </w:t>
      </w:r>
      <w:r>
        <w:rPr>
          <w:rFonts w:ascii="Verdana" w:hAnsi="Verdana"/>
          <w:b/>
          <w:sz w:val="24"/>
          <w:szCs w:val="24"/>
          <w:lang w:val="es-PR"/>
        </w:rPr>
        <w:tab/>
        <w:t>Jerusalén?</w:t>
      </w: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t>2.</w:t>
      </w:r>
      <w:r>
        <w:rPr>
          <w:rFonts w:ascii="Verdana" w:hAnsi="Verdana"/>
          <w:b/>
          <w:sz w:val="24"/>
          <w:szCs w:val="24"/>
          <w:lang w:val="es-PR"/>
        </w:rPr>
        <w:tab/>
        <w:t xml:space="preserve">¿Qué razones tendría Pedro para asumir la actitud que asumió </w:t>
      </w:r>
      <w:r>
        <w:rPr>
          <w:rFonts w:ascii="Verdana" w:hAnsi="Verdana"/>
          <w:b/>
          <w:sz w:val="24"/>
          <w:szCs w:val="24"/>
          <w:lang w:val="es-PR"/>
        </w:rPr>
        <w:tab/>
        <w:t>a la llegada de ellos?</w:t>
      </w:r>
      <w:r>
        <w:rPr>
          <w:rFonts w:ascii="Verdana" w:hAnsi="Verdana"/>
          <w:b/>
          <w:sz w:val="24"/>
          <w:szCs w:val="24"/>
          <w:lang w:val="es-PR"/>
        </w:rPr>
        <w:tab/>
      </w: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t>3.</w:t>
      </w:r>
      <w:r>
        <w:rPr>
          <w:rFonts w:ascii="Verdana" w:hAnsi="Verdana"/>
          <w:b/>
          <w:sz w:val="24"/>
          <w:szCs w:val="24"/>
          <w:lang w:val="es-PR"/>
        </w:rPr>
        <w:tab/>
        <w:t xml:space="preserve">¿Por qué Pablo califica de “hipocresía” la actitud de Pedro,  </w:t>
      </w:r>
      <w:r>
        <w:rPr>
          <w:rFonts w:ascii="Verdana" w:hAnsi="Verdana"/>
          <w:b/>
          <w:sz w:val="24"/>
          <w:szCs w:val="24"/>
          <w:lang w:val="es-PR"/>
        </w:rPr>
        <w:tab/>
        <w:t>Bernabé y otros judíos de la iglesia de Antioquía?</w:t>
      </w: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t>4.</w:t>
      </w:r>
      <w:r>
        <w:rPr>
          <w:rFonts w:ascii="Verdana" w:hAnsi="Verdana"/>
          <w:b/>
          <w:sz w:val="24"/>
          <w:szCs w:val="24"/>
          <w:lang w:val="es-PR"/>
        </w:rPr>
        <w:tab/>
        <w:t xml:space="preserve">¿Por qué Pablo está convencido de que ellos no actuaron </w:t>
      </w:r>
      <w:r>
        <w:rPr>
          <w:rFonts w:ascii="Verdana" w:hAnsi="Verdana"/>
          <w:b/>
          <w:sz w:val="24"/>
          <w:szCs w:val="24"/>
          <w:lang w:val="es-PR"/>
        </w:rPr>
        <w:tab/>
        <w:t>conforme a la verdad del Evangelio? -2:14</w:t>
      </w: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t>5.</w:t>
      </w:r>
      <w:r>
        <w:rPr>
          <w:rFonts w:ascii="Verdana" w:hAnsi="Verdana"/>
          <w:b/>
          <w:sz w:val="24"/>
          <w:szCs w:val="24"/>
          <w:lang w:val="es-PR"/>
        </w:rPr>
        <w:tab/>
        <w:t>¿En qué estaban de acuerdo los dos apóstoles? – 2:15-16</w:t>
      </w: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t>6.</w:t>
      </w:r>
      <w:r>
        <w:rPr>
          <w:rFonts w:ascii="Verdana" w:hAnsi="Verdana"/>
          <w:b/>
          <w:sz w:val="24"/>
          <w:szCs w:val="24"/>
          <w:lang w:val="es-PR"/>
        </w:rPr>
        <w:tab/>
        <w:t>¿Cuál era la consecuencia inevitable de su comportamiento? -</w:t>
      </w:r>
      <w:r>
        <w:rPr>
          <w:rFonts w:ascii="Verdana" w:hAnsi="Verdana"/>
          <w:b/>
          <w:sz w:val="24"/>
          <w:szCs w:val="24"/>
          <w:lang w:val="es-PR"/>
        </w:rPr>
        <w:tab/>
        <w:t>2:17-18</w:t>
      </w: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t>7.</w:t>
      </w:r>
      <w:r>
        <w:rPr>
          <w:rFonts w:ascii="Verdana" w:hAnsi="Verdana"/>
          <w:b/>
          <w:sz w:val="24"/>
          <w:szCs w:val="24"/>
          <w:lang w:val="es-PR"/>
        </w:rPr>
        <w:tab/>
        <w:t xml:space="preserve">¿Cómo Pablo explica su  experiencia liberadora del </w:t>
      </w:r>
      <w:r>
        <w:rPr>
          <w:rFonts w:ascii="Verdana" w:hAnsi="Verdana"/>
          <w:b/>
          <w:sz w:val="24"/>
          <w:szCs w:val="24"/>
          <w:lang w:val="es-PR"/>
        </w:rPr>
        <w:tab/>
        <w:t xml:space="preserve">dominio </w:t>
      </w:r>
      <w:r>
        <w:rPr>
          <w:rFonts w:ascii="Verdana" w:hAnsi="Verdana"/>
          <w:b/>
          <w:sz w:val="24"/>
          <w:szCs w:val="24"/>
          <w:lang w:val="es-PR"/>
        </w:rPr>
        <w:tab/>
        <w:t>de la ley sobre su vida? 2:19-20</w:t>
      </w: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t>8.</w:t>
      </w:r>
      <w:r>
        <w:rPr>
          <w:rFonts w:ascii="Verdana" w:hAnsi="Verdana"/>
          <w:b/>
          <w:sz w:val="24"/>
          <w:szCs w:val="24"/>
          <w:lang w:val="es-PR"/>
        </w:rPr>
        <w:tab/>
        <w:t xml:space="preserve">En el último análisis, ¿cuál era la gravedad en cuanto a la </w:t>
      </w:r>
      <w:r>
        <w:rPr>
          <w:rFonts w:ascii="Verdana" w:hAnsi="Verdana"/>
          <w:b/>
          <w:sz w:val="24"/>
          <w:szCs w:val="24"/>
          <w:lang w:val="es-PR"/>
        </w:rPr>
        <w:tab/>
        <w:t xml:space="preserve">salvación qué judaizar representaba tanto para judíos como </w:t>
      </w:r>
      <w:r>
        <w:rPr>
          <w:rFonts w:ascii="Verdana" w:hAnsi="Verdana"/>
          <w:b/>
          <w:sz w:val="24"/>
          <w:szCs w:val="24"/>
          <w:lang w:val="es-PR"/>
        </w:rPr>
        <w:tab/>
        <w:t>para gentiles? 2:21</w:t>
      </w: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t>9.</w:t>
      </w:r>
      <w:r>
        <w:rPr>
          <w:rFonts w:ascii="Verdana" w:hAnsi="Verdana"/>
          <w:b/>
          <w:sz w:val="24"/>
          <w:szCs w:val="24"/>
          <w:lang w:val="es-PR"/>
        </w:rPr>
        <w:tab/>
        <w:t xml:space="preserve">Asumiendo que los judaizantes tuvieran razón, ¿a qué </w:t>
      </w:r>
      <w:r>
        <w:rPr>
          <w:rFonts w:ascii="Verdana" w:hAnsi="Verdana"/>
          <w:b/>
          <w:sz w:val="24"/>
          <w:szCs w:val="24"/>
          <w:lang w:val="es-PR"/>
        </w:rPr>
        <w:tab/>
        <w:t>conclusión inevitable tendríamos que llegar?</w:t>
      </w:r>
    </w:p>
    <w:p w:rsidR="00E9522D" w:rsidRDefault="00E9522D" w:rsidP="00E9522D">
      <w:pPr>
        <w:spacing w:after="0"/>
        <w:jc w:val="both"/>
        <w:rPr>
          <w:rFonts w:ascii="Verdana" w:hAnsi="Verdana"/>
          <w:b/>
          <w:sz w:val="24"/>
          <w:szCs w:val="24"/>
          <w:lang w:val="es-PR"/>
        </w:rPr>
      </w:pP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lastRenderedPageBreak/>
        <w:t>PARA REFLEXIONAR</w:t>
      </w:r>
    </w:p>
    <w:p w:rsidR="00E9522D" w:rsidRDefault="00E9522D" w:rsidP="00E9522D">
      <w:pPr>
        <w:spacing w:after="0"/>
        <w:jc w:val="both"/>
        <w:rPr>
          <w:rFonts w:ascii="Verdana" w:hAnsi="Verdana"/>
          <w:b/>
          <w:sz w:val="24"/>
          <w:szCs w:val="24"/>
          <w:lang w:val="es-PR"/>
        </w:rPr>
      </w:pPr>
    </w:p>
    <w:p w:rsidR="00E9522D" w:rsidRPr="000C6CFB" w:rsidRDefault="00E9522D" w:rsidP="00E9522D">
      <w:pPr>
        <w:pStyle w:val="ListParagraph"/>
        <w:numPr>
          <w:ilvl w:val="0"/>
          <w:numId w:val="9"/>
        </w:numPr>
        <w:spacing w:after="0"/>
        <w:jc w:val="both"/>
        <w:rPr>
          <w:rFonts w:ascii="Verdana" w:hAnsi="Verdana"/>
          <w:b/>
          <w:sz w:val="24"/>
          <w:szCs w:val="24"/>
          <w:lang w:val="es-PR"/>
        </w:rPr>
      </w:pPr>
      <w:r w:rsidRPr="000C6CFB">
        <w:rPr>
          <w:rFonts w:ascii="Verdana" w:hAnsi="Verdana"/>
          <w:b/>
          <w:sz w:val="24"/>
          <w:szCs w:val="24"/>
          <w:lang w:val="es-PR"/>
        </w:rPr>
        <w:t>¿Está todo cristiano (judío o gentil) crucificado con Cristo? ¿Cuándo y como ocurre esto?</w:t>
      </w:r>
    </w:p>
    <w:p w:rsidR="00E9522D" w:rsidRDefault="00E9522D" w:rsidP="00E9522D">
      <w:pPr>
        <w:spacing w:after="0"/>
        <w:jc w:val="both"/>
        <w:rPr>
          <w:rFonts w:ascii="Verdana" w:hAnsi="Verdana"/>
          <w:b/>
          <w:sz w:val="24"/>
          <w:szCs w:val="24"/>
          <w:lang w:val="es-PR"/>
        </w:rPr>
      </w:pPr>
    </w:p>
    <w:p w:rsidR="00E9522D" w:rsidRDefault="00E9522D" w:rsidP="00E9522D">
      <w:pPr>
        <w:pStyle w:val="ListParagraph"/>
        <w:numPr>
          <w:ilvl w:val="0"/>
          <w:numId w:val="9"/>
        </w:numPr>
        <w:spacing w:after="0"/>
        <w:jc w:val="both"/>
        <w:rPr>
          <w:rFonts w:ascii="Verdana" w:hAnsi="Verdana"/>
          <w:b/>
          <w:sz w:val="24"/>
          <w:szCs w:val="24"/>
          <w:lang w:val="es-PR"/>
        </w:rPr>
      </w:pPr>
      <w:r w:rsidRPr="000C6CFB">
        <w:rPr>
          <w:rFonts w:ascii="Verdana" w:hAnsi="Verdana"/>
          <w:b/>
          <w:sz w:val="24"/>
          <w:szCs w:val="24"/>
          <w:lang w:val="es-PR"/>
        </w:rPr>
        <w:t>¿Cómo debemos interpretar o entender y aplicar 1 Corintios 9:20-22?</w:t>
      </w:r>
    </w:p>
    <w:p w:rsidR="00E9522D" w:rsidRDefault="00E9522D" w:rsidP="00E9522D">
      <w:pPr>
        <w:spacing w:after="0"/>
        <w:jc w:val="both"/>
        <w:rPr>
          <w:rFonts w:ascii="Verdana" w:hAnsi="Verdana"/>
          <w:b/>
          <w:sz w:val="24"/>
          <w:szCs w:val="24"/>
          <w:lang w:val="es-PR"/>
        </w:rPr>
      </w:pPr>
    </w:p>
    <w:p w:rsidR="00E9522D" w:rsidRDefault="00E9522D" w:rsidP="00E9522D">
      <w:pPr>
        <w:spacing w:after="0"/>
        <w:jc w:val="both"/>
        <w:rPr>
          <w:rFonts w:ascii="Verdana" w:hAnsi="Verdana"/>
          <w:b/>
          <w:sz w:val="24"/>
          <w:szCs w:val="24"/>
          <w:lang w:val="es-PR"/>
        </w:rPr>
      </w:pPr>
      <w:r>
        <w:rPr>
          <w:rFonts w:ascii="Verdana" w:hAnsi="Verdana"/>
          <w:b/>
          <w:sz w:val="24"/>
          <w:szCs w:val="24"/>
          <w:lang w:val="es-PR"/>
        </w:rPr>
        <w:t>CITAS CITABLES</w:t>
      </w:r>
    </w:p>
    <w:p w:rsidR="00E9522D" w:rsidRDefault="00E9522D" w:rsidP="00E9522D">
      <w:pPr>
        <w:spacing w:after="0"/>
        <w:jc w:val="both"/>
        <w:rPr>
          <w:rFonts w:ascii="Verdana" w:hAnsi="Verdana"/>
          <w:b/>
          <w:sz w:val="24"/>
          <w:szCs w:val="24"/>
          <w:lang w:val="es-PR"/>
        </w:rPr>
      </w:pPr>
    </w:p>
    <w:p w:rsidR="00E9522D" w:rsidRPr="00F609CE" w:rsidRDefault="00E9522D" w:rsidP="00E9522D">
      <w:pPr>
        <w:spacing w:after="0"/>
        <w:jc w:val="center"/>
        <w:rPr>
          <w:rFonts w:ascii="Verdana" w:hAnsi="Verdana"/>
          <w:b/>
          <w:i/>
          <w:sz w:val="24"/>
          <w:szCs w:val="24"/>
          <w:lang w:val="es-PR"/>
        </w:rPr>
      </w:pPr>
      <w:r w:rsidRPr="00F609CE">
        <w:rPr>
          <w:rFonts w:ascii="Verdana" w:hAnsi="Verdana"/>
          <w:b/>
          <w:i/>
          <w:sz w:val="24"/>
          <w:szCs w:val="24"/>
          <w:lang w:val="es-PR"/>
        </w:rPr>
        <w:t xml:space="preserve">"La justificación sigue siendo una doctrina vital, aunque muchos cristianos no saben lo que significa o si importa." </w:t>
      </w:r>
    </w:p>
    <w:p w:rsidR="00E9522D" w:rsidRPr="00E9522D" w:rsidRDefault="00E9522D" w:rsidP="00E9522D">
      <w:pPr>
        <w:spacing w:after="0"/>
        <w:jc w:val="center"/>
        <w:rPr>
          <w:rFonts w:ascii="Verdana" w:hAnsi="Verdana"/>
          <w:b/>
          <w:sz w:val="24"/>
          <w:szCs w:val="24"/>
          <w:lang w:val="es-PR"/>
        </w:rPr>
      </w:pPr>
      <w:r w:rsidRPr="00E9522D">
        <w:rPr>
          <w:rFonts w:ascii="Verdana" w:hAnsi="Verdana"/>
          <w:b/>
          <w:sz w:val="24"/>
          <w:szCs w:val="24"/>
          <w:lang w:val="es-PR"/>
        </w:rPr>
        <w:t xml:space="preserve">Philip Graham </w:t>
      </w:r>
      <w:proofErr w:type="spellStart"/>
      <w:r w:rsidRPr="00E9522D">
        <w:rPr>
          <w:rFonts w:ascii="Verdana" w:hAnsi="Verdana"/>
          <w:b/>
          <w:sz w:val="24"/>
          <w:szCs w:val="24"/>
          <w:lang w:val="es-PR"/>
        </w:rPr>
        <w:t>Ryken</w:t>
      </w:r>
      <w:proofErr w:type="spellEnd"/>
    </w:p>
    <w:p w:rsidR="00E9522D" w:rsidRPr="00E9522D" w:rsidRDefault="00E9522D" w:rsidP="00E9522D">
      <w:pPr>
        <w:spacing w:after="0"/>
        <w:jc w:val="center"/>
        <w:rPr>
          <w:rFonts w:ascii="Verdana" w:hAnsi="Verdana"/>
          <w:b/>
          <w:sz w:val="24"/>
          <w:szCs w:val="24"/>
          <w:lang w:val="es-PR"/>
        </w:rPr>
      </w:pPr>
    </w:p>
    <w:p w:rsidR="00E9522D" w:rsidRPr="008F6251" w:rsidRDefault="00E9522D" w:rsidP="00E9522D">
      <w:pPr>
        <w:spacing w:after="0"/>
        <w:jc w:val="center"/>
        <w:rPr>
          <w:rFonts w:ascii="Verdana" w:hAnsi="Verdana"/>
          <w:b/>
          <w:sz w:val="24"/>
          <w:szCs w:val="24"/>
          <w:lang w:val="es-PR"/>
        </w:rPr>
      </w:pPr>
      <w:r w:rsidRPr="008F6251">
        <w:rPr>
          <w:rFonts w:ascii="Verdana" w:hAnsi="Verdana"/>
          <w:b/>
          <w:bCs/>
          <w:i/>
          <w:sz w:val="24"/>
          <w:szCs w:val="24"/>
          <w:lang w:val="es-PR"/>
        </w:rPr>
        <w:t>"Los que hemos muerto en Cristo a la Ley, hemos experimentado nuestra pena de muerte en Él."</w:t>
      </w:r>
      <w:r w:rsidRPr="008F6251">
        <w:rPr>
          <w:rFonts w:ascii="Verdana" w:hAnsi="Verdana"/>
          <w:b/>
          <w:bCs/>
          <w:sz w:val="24"/>
          <w:szCs w:val="24"/>
          <w:lang w:val="es-PR"/>
        </w:rPr>
        <w:t xml:space="preserve"> -MVM</w:t>
      </w:r>
    </w:p>
    <w:p w:rsidR="00E9522D" w:rsidRPr="000A0430" w:rsidRDefault="00E9522D" w:rsidP="00757F94">
      <w:pPr>
        <w:jc w:val="center"/>
        <w:rPr>
          <w:rFonts w:ascii="Verdana" w:hAnsi="Verdana"/>
          <w:i/>
          <w:sz w:val="24"/>
          <w:szCs w:val="24"/>
          <w:lang w:val="es-PR"/>
        </w:rPr>
      </w:pPr>
    </w:p>
    <w:p w:rsidR="00757F94" w:rsidRPr="00757F94" w:rsidRDefault="00757F94" w:rsidP="00757F94">
      <w:pPr>
        <w:jc w:val="both"/>
        <w:rPr>
          <w:rFonts w:ascii="Verdana" w:hAnsi="Verdana"/>
          <w:sz w:val="24"/>
          <w:szCs w:val="24"/>
          <w:lang w:val="es-PR"/>
        </w:rPr>
      </w:pPr>
    </w:p>
    <w:p w:rsidR="00F02752" w:rsidRDefault="00F02752"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D87BB7">
      <w:pPr>
        <w:jc w:val="center"/>
        <w:rPr>
          <w:rFonts w:ascii="Verdana" w:hAnsi="Verdana" w:cs="David"/>
          <w:b/>
          <w:sz w:val="24"/>
          <w:szCs w:val="24"/>
          <w:lang w:val="es-PR"/>
        </w:rPr>
      </w:pPr>
    </w:p>
    <w:p w:rsidR="007E40E1" w:rsidRDefault="007E40E1" w:rsidP="007E40E1">
      <w:pPr>
        <w:jc w:val="center"/>
        <w:rPr>
          <w:rFonts w:ascii="Verdana" w:hAnsi="Verdana"/>
          <w:b/>
          <w:sz w:val="24"/>
          <w:szCs w:val="24"/>
          <w:lang w:val="es-PR"/>
        </w:rPr>
      </w:pPr>
      <w:r>
        <w:rPr>
          <w:rFonts w:ascii="Verdana" w:hAnsi="Verdana"/>
          <w:b/>
          <w:sz w:val="24"/>
          <w:szCs w:val="24"/>
          <w:lang w:val="es-PR"/>
        </w:rPr>
        <w:lastRenderedPageBreak/>
        <w:t>LECCIÓN 4</w:t>
      </w:r>
    </w:p>
    <w:p w:rsidR="007E40E1" w:rsidRDefault="007E40E1" w:rsidP="007E40E1">
      <w:pPr>
        <w:spacing w:after="0"/>
        <w:jc w:val="center"/>
        <w:rPr>
          <w:rFonts w:ascii="Verdana" w:hAnsi="Verdana"/>
          <w:b/>
          <w:sz w:val="24"/>
          <w:szCs w:val="24"/>
          <w:lang w:val="es-PR"/>
        </w:rPr>
      </w:pPr>
      <w:r>
        <w:rPr>
          <w:rFonts w:ascii="Verdana" w:hAnsi="Verdana"/>
          <w:b/>
          <w:sz w:val="24"/>
          <w:szCs w:val="24"/>
          <w:lang w:val="es-PR"/>
        </w:rPr>
        <w:t>EL FUNDAMENTO Y EVIDENCIA DE LA JUSTIFICACIÓN POR LA FE</w:t>
      </w:r>
    </w:p>
    <w:p w:rsidR="007E40E1" w:rsidRDefault="007E40E1" w:rsidP="007E40E1">
      <w:pPr>
        <w:spacing w:after="0"/>
        <w:jc w:val="center"/>
        <w:rPr>
          <w:rFonts w:ascii="Verdana" w:hAnsi="Verdana"/>
          <w:b/>
          <w:sz w:val="24"/>
          <w:szCs w:val="24"/>
          <w:lang w:val="es-PR"/>
        </w:rPr>
      </w:pPr>
      <w:r>
        <w:rPr>
          <w:rFonts w:ascii="Verdana" w:hAnsi="Verdana"/>
          <w:b/>
          <w:sz w:val="24"/>
          <w:szCs w:val="24"/>
          <w:lang w:val="es-PR"/>
        </w:rPr>
        <w:t>GÁLATAS 3:1-5</w:t>
      </w:r>
    </w:p>
    <w:p w:rsidR="007E40E1" w:rsidRDefault="007E40E1" w:rsidP="007E40E1">
      <w:pPr>
        <w:spacing w:after="0"/>
        <w:jc w:val="center"/>
        <w:rPr>
          <w:rFonts w:ascii="Verdana" w:hAnsi="Verdana"/>
          <w:b/>
          <w:sz w:val="24"/>
          <w:szCs w:val="24"/>
          <w:lang w:val="es-PR"/>
        </w:rPr>
      </w:pPr>
    </w:p>
    <w:p w:rsidR="007E40E1" w:rsidRDefault="007E40E1" w:rsidP="007E40E1">
      <w:pPr>
        <w:spacing w:after="0"/>
        <w:jc w:val="both"/>
        <w:rPr>
          <w:rFonts w:ascii="Verdana" w:hAnsi="Verdana"/>
          <w:sz w:val="24"/>
          <w:szCs w:val="24"/>
          <w:lang w:val="es-PR"/>
        </w:rPr>
      </w:pPr>
      <w:r>
        <w:rPr>
          <w:rFonts w:ascii="Verdana" w:hAnsi="Verdana"/>
          <w:sz w:val="24"/>
          <w:szCs w:val="24"/>
          <w:lang w:val="es-PR"/>
        </w:rPr>
        <w:tab/>
        <w:t xml:space="preserve">Concentrar nuestra atención en cada una de estas preguntas en particular podría hacernos perder de vista la esencia del conjunto de todas las partes. Y esta es la esencia desde la cual debe partir nuestro estudio: el fundamento de la justificación por la fe es </w:t>
      </w:r>
      <w:r w:rsidRPr="007D7F76">
        <w:rPr>
          <w:rFonts w:ascii="Verdana" w:hAnsi="Verdana"/>
          <w:b/>
          <w:i/>
          <w:sz w:val="24"/>
          <w:szCs w:val="24"/>
          <w:lang w:val="es-PR"/>
        </w:rPr>
        <w:t>“el evangelio de Jesucristo crucificado”</w:t>
      </w:r>
      <w:r>
        <w:rPr>
          <w:rFonts w:ascii="Verdana" w:hAnsi="Verdana"/>
          <w:sz w:val="24"/>
          <w:szCs w:val="24"/>
          <w:lang w:val="es-PR"/>
        </w:rPr>
        <w:t xml:space="preserve">, y la evidencia de la justificación por la fe es </w:t>
      </w:r>
      <w:r w:rsidRPr="001314B8">
        <w:rPr>
          <w:rFonts w:ascii="Verdana" w:hAnsi="Verdana"/>
          <w:b/>
          <w:i/>
          <w:sz w:val="24"/>
          <w:szCs w:val="24"/>
          <w:lang w:val="es-PR"/>
        </w:rPr>
        <w:t>“la recepción del Espíritu Santo”.</w:t>
      </w:r>
      <w:r>
        <w:rPr>
          <w:rFonts w:ascii="Verdana" w:hAnsi="Verdana"/>
          <w:b/>
          <w:i/>
          <w:sz w:val="24"/>
          <w:szCs w:val="24"/>
          <w:lang w:val="es-PR"/>
        </w:rPr>
        <w:t xml:space="preserve"> </w:t>
      </w:r>
      <w:r>
        <w:rPr>
          <w:rFonts w:ascii="Verdana" w:hAnsi="Verdana"/>
          <w:sz w:val="24"/>
          <w:szCs w:val="24"/>
          <w:lang w:val="es-PR"/>
        </w:rPr>
        <w:t>Todo este pasaje debe entenderse a la luz de estos dos hechos, o de lo contrario, perderemos la clave para interpretarlo.</w:t>
      </w:r>
    </w:p>
    <w:p w:rsidR="007E40E1" w:rsidRDefault="007E40E1" w:rsidP="007E40E1">
      <w:pPr>
        <w:spacing w:after="0"/>
        <w:jc w:val="both"/>
        <w:rPr>
          <w:rFonts w:ascii="Verdana" w:hAnsi="Verdana"/>
          <w:sz w:val="24"/>
          <w:szCs w:val="24"/>
          <w:lang w:val="es-PR"/>
        </w:rPr>
      </w:pPr>
      <w:r>
        <w:rPr>
          <w:rFonts w:ascii="Verdana" w:hAnsi="Verdana"/>
          <w:sz w:val="24"/>
          <w:szCs w:val="24"/>
          <w:lang w:val="es-PR"/>
        </w:rPr>
        <w:tab/>
        <w:t xml:space="preserve">La fascinación </w:t>
      </w:r>
      <w:r w:rsidRPr="009B05E7">
        <w:rPr>
          <w:rFonts w:ascii="Verdana" w:hAnsi="Verdana"/>
          <w:i/>
          <w:sz w:val="24"/>
          <w:szCs w:val="24"/>
          <w:lang w:val="es-PR"/>
        </w:rPr>
        <w:t>(“hechizo” o “mal de ojo”)</w:t>
      </w:r>
      <w:r>
        <w:rPr>
          <w:rFonts w:ascii="Verdana" w:hAnsi="Verdana"/>
          <w:sz w:val="24"/>
          <w:szCs w:val="24"/>
          <w:lang w:val="es-PR"/>
        </w:rPr>
        <w:t xml:space="preserve"> de que habían sido objeto los hermanos de Galacia (en parte por falsos maestros pero sin descartar la obra diabólica) consistía en haber perdido la perspectiva correcta de la crucifixión de nuestro Señor Jesucristo. Cristo ocupó el lugar del creyente en la cruz, y sufrió la pena de muerte a que estábamos sentenciados por la justa ley de Dios. Si hubiera habido otra forma o medio de librarnos de esa sentencia, Dios el Padre no hubiera enviado a su Hijo a dar su vida por nosotros. Si, además de la muerte expiatoria de Cristo hiciera falta algo más, entonces su sacrificio no fue perfecto y suficiente. Lo cual justificaría sumarle la obediencia a la ley como requisito adicional para ser </w:t>
      </w:r>
      <w:proofErr w:type="spellStart"/>
      <w:r>
        <w:rPr>
          <w:rFonts w:ascii="Verdana" w:hAnsi="Verdana"/>
          <w:sz w:val="24"/>
          <w:szCs w:val="24"/>
          <w:lang w:val="es-PR"/>
        </w:rPr>
        <w:t>aceptos</w:t>
      </w:r>
      <w:proofErr w:type="spellEnd"/>
      <w:r>
        <w:rPr>
          <w:rFonts w:ascii="Verdana" w:hAnsi="Verdana"/>
          <w:sz w:val="24"/>
          <w:szCs w:val="24"/>
          <w:lang w:val="es-PR"/>
        </w:rPr>
        <w:t xml:space="preserve"> delante de Dios. Pero, el verdadero evangelio, que tiene la crucifixión de Cristo como único fundamento no admite ninguna adición a su obra perfecta y consumada eternamente y para siempre.</w:t>
      </w:r>
    </w:p>
    <w:p w:rsidR="007E40E1" w:rsidRDefault="007E40E1" w:rsidP="007E40E1">
      <w:pPr>
        <w:spacing w:after="0"/>
        <w:jc w:val="both"/>
        <w:rPr>
          <w:rFonts w:ascii="Verdana" w:hAnsi="Verdana"/>
          <w:sz w:val="24"/>
          <w:szCs w:val="24"/>
          <w:lang w:val="es-PR"/>
        </w:rPr>
      </w:pPr>
      <w:r>
        <w:rPr>
          <w:rFonts w:ascii="Verdana" w:hAnsi="Verdana"/>
          <w:sz w:val="24"/>
          <w:szCs w:val="24"/>
          <w:lang w:val="es-PR"/>
        </w:rPr>
        <w:tab/>
        <w:t>Por otra parte, la evidencia clara de haber sido justificados (aceptados por Dios) mediante la sola gracia de Dios por la sola fe en Cristo, es la recepción o suministración del Espíritu Santo. Fue la recepción del Espíritu Santo la fe la que marcó la evidencia o prueba indubitable de que Dios había aceptado en su Reino e Iglesia tanto a judíos como a samaritanos y gentiles. Ante ese testimonio divino, se acabaron todos los peros o argumentos contrarios al libro de los Hechos.</w:t>
      </w:r>
    </w:p>
    <w:p w:rsidR="007E40E1" w:rsidRDefault="007E40E1" w:rsidP="007E40E1">
      <w:pPr>
        <w:spacing w:after="0"/>
        <w:jc w:val="both"/>
        <w:rPr>
          <w:rFonts w:ascii="Verdana" w:hAnsi="Verdana"/>
          <w:sz w:val="24"/>
          <w:szCs w:val="24"/>
          <w:lang w:val="es-PR"/>
        </w:rPr>
      </w:pPr>
      <w:r>
        <w:rPr>
          <w:rFonts w:ascii="Verdana" w:hAnsi="Verdana"/>
          <w:sz w:val="24"/>
          <w:szCs w:val="24"/>
          <w:lang w:val="es-PR"/>
        </w:rPr>
        <w:tab/>
        <w:t>Todas las preguntas retóricas que utiliza Pablo en este pasaje van dirigidas a probar este argumento y a ridiculizar la torpe idea de que habiendo ellos creído en el sacrificio de Cristo para salvarlos, y habiendo recibido el Espíritu Santo por la fe sin obras, como evidencia de su salvación, haya la posibilidad de añadirle algo a esta obra perfecta, completa y consumada de la gracia de Dios.</w:t>
      </w:r>
    </w:p>
    <w:p w:rsidR="007E40E1" w:rsidRDefault="007E40E1" w:rsidP="007E40E1">
      <w:pPr>
        <w:spacing w:after="0"/>
        <w:jc w:val="both"/>
        <w:rPr>
          <w:rFonts w:ascii="Verdana" w:hAnsi="Verdana"/>
          <w:sz w:val="24"/>
          <w:szCs w:val="24"/>
          <w:lang w:val="es-PR"/>
        </w:rPr>
      </w:pPr>
      <w:r>
        <w:rPr>
          <w:rFonts w:ascii="Verdana" w:hAnsi="Verdana"/>
          <w:sz w:val="24"/>
          <w:szCs w:val="24"/>
          <w:lang w:val="es-PR"/>
        </w:rPr>
        <w:lastRenderedPageBreak/>
        <w:tab/>
        <w:t>Ahora volvamos a leer este pasaje con el lente interpretativo correcto, y veamos su unidad, coherencia y poder persuasivo.</w:t>
      </w:r>
    </w:p>
    <w:p w:rsidR="007E40E1" w:rsidRDefault="007E40E1" w:rsidP="007E40E1">
      <w:pPr>
        <w:spacing w:after="0"/>
        <w:jc w:val="both"/>
        <w:rPr>
          <w:rFonts w:ascii="Verdana" w:hAnsi="Verdana"/>
          <w:sz w:val="24"/>
          <w:szCs w:val="24"/>
          <w:lang w:val="es-PR"/>
        </w:rPr>
      </w:pPr>
    </w:p>
    <w:p w:rsidR="007E40E1" w:rsidRPr="00D51F21" w:rsidRDefault="007E40E1" w:rsidP="007E40E1">
      <w:pPr>
        <w:spacing w:after="0"/>
        <w:jc w:val="both"/>
        <w:rPr>
          <w:rFonts w:ascii="Verdana" w:hAnsi="Verdana"/>
          <w:b/>
          <w:sz w:val="24"/>
          <w:szCs w:val="24"/>
          <w:lang w:val="es-PR"/>
        </w:rPr>
      </w:pPr>
      <w:r w:rsidRPr="00D51F21">
        <w:rPr>
          <w:rFonts w:ascii="Verdana" w:hAnsi="Verdana"/>
          <w:b/>
          <w:sz w:val="24"/>
          <w:szCs w:val="24"/>
          <w:lang w:val="es-PR"/>
        </w:rPr>
        <w:t>“¡Oh gálatas insensatos! ¿</w:t>
      </w:r>
      <w:proofErr w:type="gramStart"/>
      <w:r w:rsidRPr="00D51F21">
        <w:rPr>
          <w:rFonts w:ascii="Verdana" w:hAnsi="Verdana"/>
          <w:b/>
          <w:sz w:val="24"/>
          <w:szCs w:val="24"/>
          <w:lang w:val="es-PR"/>
        </w:rPr>
        <w:t>quién</w:t>
      </w:r>
      <w:proofErr w:type="gramEnd"/>
      <w:r w:rsidRPr="00D51F21">
        <w:rPr>
          <w:rFonts w:ascii="Verdana" w:hAnsi="Verdana"/>
          <w:b/>
          <w:sz w:val="24"/>
          <w:szCs w:val="24"/>
          <w:lang w:val="es-PR"/>
        </w:rPr>
        <w:t xml:space="preserve"> os fascinó para no obedecer a la verdad, a vosotros ante cuyos ojos Jesucristo fue ya presentado claramente entre vosotros como crucificado?</w:t>
      </w:r>
    </w:p>
    <w:p w:rsidR="007E40E1" w:rsidRPr="00D51F21" w:rsidRDefault="007E40E1" w:rsidP="007E40E1">
      <w:pPr>
        <w:spacing w:after="0"/>
        <w:jc w:val="both"/>
        <w:rPr>
          <w:rFonts w:ascii="Verdana" w:hAnsi="Verdana"/>
          <w:b/>
          <w:sz w:val="24"/>
          <w:szCs w:val="24"/>
          <w:lang w:val="es-PR"/>
        </w:rPr>
      </w:pPr>
      <w:r w:rsidRPr="00D51F21">
        <w:rPr>
          <w:rFonts w:ascii="Verdana" w:hAnsi="Verdana"/>
          <w:b/>
          <w:bCs/>
          <w:sz w:val="24"/>
          <w:szCs w:val="24"/>
          <w:vertAlign w:val="superscript"/>
          <w:lang w:val="es-PR"/>
        </w:rPr>
        <w:t>2 </w:t>
      </w:r>
      <w:r w:rsidRPr="00D51F21">
        <w:rPr>
          <w:rFonts w:ascii="Verdana" w:hAnsi="Verdana"/>
          <w:b/>
          <w:sz w:val="24"/>
          <w:szCs w:val="24"/>
          <w:lang w:val="es-PR"/>
        </w:rPr>
        <w:t>Esto solo quiero saber de vosotros: ¿Recibisteis el Espíritu por las obras de la ley, o por el oír con fe?</w:t>
      </w:r>
    </w:p>
    <w:p w:rsidR="007E40E1" w:rsidRPr="00D51F21" w:rsidRDefault="007E40E1" w:rsidP="007E40E1">
      <w:pPr>
        <w:spacing w:after="0"/>
        <w:jc w:val="both"/>
        <w:rPr>
          <w:rFonts w:ascii="Verdana" w:hAnsi="Verdana"/>
          <w:b/>
          <w:sz w:val="24"/>
          <w:szCs w:val="24"/>
          <w:lang w:val="es-PR"/>
        </w:rPr>
      </w:pPr>
      <w:r w:rsidRPr="00D51F21">
        <w:rPr>
          <w:rFonts w:ascii="Verdana" w:hAnsi="Verdana"/>
          <w:b/>
          <w:bCs/>
          <w:sz w:val="24"/>
          <w:szCs w:val="24"/>
          <w:vertAlign w:val="superscript"/>
          <w:lang w:val="es-PR"/>
        </w:rPr>
        <w:t>3 </w:t>
      </w:r>
      <w:r w:rsidRPr="00D51F21">
        <w:rPr>
          <w:rFonts w:ascii="Verdana" w:hAnsi="Verdana"/>
          <w:b/>
          <w:sz w:val="24"/>
          <w:szCs w:val="24"/>
          <w:lang w:val="es-PR"/>
        </w:rPr>
        <w:t>¿Tan necios sois? ¿Habiendo comenzado por el Espíritu, ahora vais a acabar por la carne?</w:t>
      </w:r>
    </w:p>
    <w:p w:rsidR="007E40E1" w:rsidRPr="00D51F21" w:rsidRDefault="007E40E1" w:rsidP="007E40E1">
      <w:pPr>
        <w:spacing w:after="0"/>
        <w:jc w:val="both"/>
        <w:rPr>
          <w:rFonts w:ascii="Verdana" w:hAnsi="Verdana"/>
          <w:b/>
          <w:sz w:val="24"/>
          <w:szCs w:val="24"/>
          <w:lang w:val="es-PR"/>
        </w:rPr>
      </w:pPr>
      <w:r w:rsidRPr="00D51F21">
        <w:rPr>
          <w:rFonts w:ascii="Verdana" w:hAnsi="Verdana"/>
          <w:b/>
          <w:bCs/>
          <w:sz w:val="24"/>
          <w:szCs w:val="24"/>
          <w:vertAlign w:val="superscript"/>
          <w:lang w:val="es-PR"/>
        </w:rPr>
        <w:t>4 </w:t>
      </w:r>
      <w:r w:rsidRPr="00D51F21">
        <w:rPr>
          <w:rFonts w:ascii="Verdana" w:hAnsi="Verdana"/>
          <w:b/>
          <w:sz w:val="24"/>
          <w:szCs w:val="24"/>
          <w:lang w:val="es-PR"/>
        </w:rPr>
        <w:t>¿Tantas cosas habéis padecido en vano? si es que realmente fue en vano.</w:t>
      </w:r>
    </w:p>
    <w:p w:rsidR="007E40E1" w:rsidRPr="00D51F21" w:rsidRDefault="007E40E1" w:rsidP="007E40E1">
      <w:pPr>
        <w:spacing w:after="0"/>
        <w:jc w:val="both"/>
        <w:rPr>
          <w:rFonts w:ascii="Verdana" w:hAnsi="Verdana"/>
          <w:b/>
          <w:sz w:val="24"/>
          <w:szCs w:val="24"/>
          <w:lang w:val="es-PR"/>
        </w:rPr>
      </w:pPr>
      <w:r w:rsidRPr="00D51F21">
        <w:rPr>
          <w:rFonts w:ascii="Verdana" w:hAnsi="Verdana"/>
          <w:b/>
          <w:bCs/>
          <w:sz w:val="24"/>
          <w:szCs w:val="24"/>
          <w:vertAlign w:val="superscript"/>
          <w:lang w:val="es-PR"/>
        </w:rPr>
        <w:t>5 </w:t>
      </w:r>
      <w:r w:rsidRPr="00D51F21">
        <w:rPr>
          <w:rFonts w:ascii="Verdana" w:hAnsi="Verdana"/>
          <w:b/>
          <w:sz w:val="24"/>
          <w:szCs w:val="24"/>
          <w:lang w:val="es-PR"/>
        </w:rPr>
        <w:t>Aquel, pues, que os suministra el Espíritu, y hace maravillas entre vosotros, ¿lo hace por las obras de la ley, o por el oír con fe?”</w:t>
      </w:r>
    </w:p>
    <w:p w:rsidR="007E40E1" w:rsidRPr="009B05E7" w:rsidRDefault="007E40E1" w:rsidP="007E40E1">
      <w:pPr>
        <w:spacing w:after="0"/>
        <w:jc w:val="both"/>
        <w:rPr>
          <w:rFonts w:ascii="Verdana" w:hAnsi="Verdana"/>
          <w:sz w:val="24"/>
          <w:szCs w:val="24"/>
          <w:lang w:val="es-PR"/>
        </w:rPr>
      </w:pPr>
    </w:p>
    <w:p w:rsidR="007E40E1" w:rsidRDefault="007E40E1" w:rsidP="007E40E1">
      <w:pPr>
        <w:spacing w:after="0"/>
        <w:jc w:val="both"/>
        <w:rPr>
          <w:rFonts w:ascii="Verdana" w:hAnsi="Verdana"/>
          <w:b/>
          <w:sz w:val="24"/>
          <w:szCs w:val="24"/>
          <w:u w:val="single"/>
          <w:lang w:val="es-PR"/>
        </w:rPr>
      </w:pPr>
      <w:r w:rsidRPr="00916DD5">
        <w:rPr>
          <w:rFonts w:ascii="Verdana" w:hAnsi="Verdana"/>
          <w:b/>
          <w:sz w:val="24"/>
          <w:szCs w:val="24"/>
          <w:u w:val="single"/>
          <w:lang w:val="es-PR"/>
        </w:rPr>
        <w:t>GUÍA DE ESTUDIO</w:t>
      </w:r>
    </w:p>
    <w:p w:rsidR="007E40E1" w:rsidRDefault="007E40E1" w:rsidP="007E40E1">
      <w:pPr>
        <w:spacing w:after="0"/>
        <w:jc w:val="both"/>
        <w:rPr>
          <w:rFonts w:ascii="Verdana" w:hAnsi="Verdana"/>
          <w:b/>
          <w:sz w:val="24"/>
          <w:szCs w:val="24"/>
          <w:u w:val="single"/>
          <w:lang w:val="es-PR"/>
        </w:rPr>
      </w:pP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t>1.</w:t>
      </w:r>
      <w:r>
        <w:rPr>
          <w:rFonts w:ascii="Verdana" w:hAnsi="Verdana"/>
          <w:b/>
          <w:sz w:val="24"/>
          <w:szCs w:val="24"/>
          <w:lang w:val="es-PR"/>
        </w:rPr>
        <w:tab/>
        <w:t xml:space="preserve">¿Fue La predicación de Jesucristo crucificado algo fundamental </w:t>
      </w:r>
      <w:r>
        <w:rPr>
          <w:rFonts w:ascii="Verdana" w:hAnsi="Verdana"/>
          <w:b/>
          <w:sz w:val="24"/>
          <w:szCs w:val="24"/>
          <w:lang w:val="es-PR"/>
        </w:rPr>
        <w:tab/>
        <w:t xml:space="preserve">en la predicación de Pablo? – Leer 3:1 a la luz de 2:20; </w:t>
      </w: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tab/>
        <w:t>1 Corintios 1:17-18, 23-24; 2:1-2.</w:t>
      </w: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t>2.</w:t>
      </w:r>
      <w:r>
        <w:rPr>
          <w:rFonts w:ascii="Verdana" w:hAnsi="Verdana"/>
          <w:b/>
          <w:sz w:val="24"/>
          <w:szCs w:val="24"/>
          <w:lang w:val="es-PR"/>
        </w:rPr>
        <w:tab/>
        <w:t>¿Significa esto que Pablo predicaba a un “Cristo muerto”? –</w:t>
      </w:r>
      <w:r>
        <w:rPr>
          <w:rFonts w:ascii="Verdana" w:hAnsi="Verdana"/>
          <w:b/>
          <w:sz w:val="24"/>
          <w:szCs w:val="24"/>
          <w:lang w:val="es-PR"/>
        </w:rPr>
        <w:tab/>
        <w:t xml:space="preserve">Leer nuevamente 2:20 y 1 Corintios 15:3-4. Explica la </w:t>
      </w:r>
      <w:r>
        <w:rPr>
          <w:rFonts w:ascii="Verdana" w:hAnsi="Verdana"/>
          <w:b/>
          <w:sz w:val="24"/>
          <w:szCs w:val="24"/>
          <w:lang w:val="es-PR"/>
        </w:rPr>
        <w:tab/>
        <w:t>diferencia entre lo uno y lo otro.</w:t>
      </w: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t>3.</w:t>
      </w:r>
      <w:r>
        <w:rPr>
          <w:rFonts w:ascii="Verdana" w:hAnsi="Verdana"/>
          <w:b/>
          <w:sz w:val="24"/>
          <w:szCs w:val="24"/>
          <w:lang w:val="es-PR"/>
        </w:rPr>
        <w:tab/>
        <w:t xml:space="preserve">¿Debemos entender esa alusión a Cristo “crucificado” como </w:t>
      </w:r>
      <w:r>
        <w:rPr>
          <w:rFonts w:ascii="Verdana" w:hAnsi="Verdana"/>
          <w:b/>
          <w:sz w:val="24"/>
          <w:szCs w:val="24"/>
          <w:lang w:val="es-PR"/>
        </w:rPr>
        <w:tab/>
        <w:t xml:space="preserve">algo limitado al hecho histórico o a todas las implicaciones de </w:t>
      </w:r>
      <w:r>
        <w:rPr>
          <w:rFonts w:ascii="Verdana" w:hAnsi="Verdana"/>
          <w:b/>
          <w:sz w:val="24"/>
          <w:szCs w:val="24"/>
          <w:lang w:val="es-PR"/>
        </w:rPr>
        <w:tab/>
        <w:t xml:space="preserve">doctrinales de la crucifixión de Cristo? Explica la respuesta </w:t>
      </w:r>
      <w:r>
        <w:rPr>
          <w:rFonts w:ascii="Verdana" w:hAnsi="Verdana"/>
          <w:b/>
          <w:sz w:val="24"/>
          <w:szCs w:val="24"/>
          <w:lang w:val="es-PR"/>
        </w:rPr>
        <w:tab/>
        <w:t>correcta.</w:t>
      </w: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t>4.</w:t>
      </w:r>
      <w:r w:rsidRPr="00B377D6">
        <w:rPr>
          <w:rFonts w:ascii="Verdana" w:hAnsi="Verdana"/>
          <w:b/>
          <w:sz w:val="24"/>
          <w:szCs w:val="24"/>
          <w:lang w:val="es-PR"/>
        </w:rPr>
        <w:t xml:space="preserve"> </w:t>
      </w:r>
      <w:r>
        <w:rPr>
          <w:rFonts w:ascii="Verdana" w:hAnsi="Verdana"/>
          <w:b/>
          <w:sz w:val="24"/>
          <w:szCs w:val="24"/>
          <w:lang w:val="es-PR"/>
        </w:rPr>
        <w:tab/>
        <w:t xml:space="preserve">¿Por qué era tan importante y pertinente para esta discusión </w:t>
      </w:r>
      <w:r>
        <w:rPr>
          <w:rFonts w:ascii="Verdana" w:hAnsi="Verdana"/>
          <w:b/>
          <w:sz w:val="24"/>
          <w:szCs w:val="24"/>
          <w:lang w:val="es-PR"/>
        </w:rPr>
        <w:tab/>
        <w:t xml:space="preserve">doctrinal traer ante su consideración este hecho: “…Jesucristo </w:t>
      </w:r>
      <w:r>
        <w:rPr>
          <w:rFonts w:ascii="Verdana" w:hAnsi="Verdana"/>
          <w:b/>
          <w:sz w:val="24"/>
          <w:szCs w:val="24"/>
          <w:lang w:val="es-PR"/>
        </w:rPr>
        <w:tab/>
        <w:t>fue ya presentado claramente entre vosotros como</w:t>
      </w:r>
      <w:r>
        <w:rPr>
          <w:rFonts w:ascii="Verdana" w:hAnsi="Verdana"/>
          <w:b/>
          <w:sz w:val="24"/>
          <w:szCs w:val="24"/>
          <w:lang w:val="es-PR"/>
        </w:rPr>
        <w:tab/>
        <w:t>crucificado”? (vs.1).</w:t>
      </w: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t>5.</w:t>
      </w:r>
      <w:r>
        <w:rPr>
          <w:rFonts w:ascii="Verdana" w:hAnsi="Verdana"/>
          <w:b/>
          <w:sz w:val="24"/>
          <w:szCs w:val="24"/>
          <w:lang w:val="es-PR"/>
        </w:rPr>
        <w:tab/>
        <w:t xml:space="preserve">¿Por qué la doctrina de la crucifixión de Jesucristo descarta </w:t>
      </w:r>
      <w:r>
        <w:rPr>
          <w:rFonts w:ascii="Verdana" w:hAnsi="Verdana"/>
          <w:b/>
          <w:sz w:val="24"/>
          <w:szCs w:val="24"/>
          <w:lang w:val="es-PR"/>
        </w:rPr>
        <w:tab/>
        <w:t xml:space="preserve">toda posibilidad de ser justificados por la ley, aunque fuera </w:t>
      </w:r>
      <w:r>
        <w:rPr>
          <w:rFonts w:ascii="Verdana" w:hAnsi="Verdana"/>
          <w:b/>
          <w:sz w:val="24"/>
          <w:szCs w:val="24"/>
          <w:lang w:val="es-PR"/>
        </w:rPr>
        <w:tab/>
        <w:t>parcialmente?</w:t>
      </w: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t>6.</w:t>
      </w:r>
      <w:r>
        <w:rPr>
          <w:rFonts w:ascii="Verdana" w:hAnsi="Verdana"/>
          <w:b/>
          <w:sz w:val="24"/>
          <w:szCs w:val="24"/>
          <w:lang w:val="es-PR"/>
        </w:rPr>
        <w:tab/>
        <w:t xml:space="preserve">¿A qué evidencia recurre Pablo para demostrar la eficacia </w:t>
      </w:r>
      <w:r>
        <w:rPr>
          <w:rFonts w:ascii="Verdana" w:hAnsi="Verdana"/>
          <w:b/>
          <w:sz w:val="24"/>
          <w:szCs w:val="24"/>
          <w:lang w:val="es-PR"/>
        </w:rPr>
        <w:tab/>
        <w:t>absoluta de haber creído en la verdad del evangelio? –</w:t>
      </w:r>
      <w:proofErr w:type="spellStart"/>
      <w:r>
        <w:rPr>
          <w:rFonts w:ascii="Verdana" w:hAnsi="Verdana"/>
          <w:b/>
          <w:sz w:val="24"/>
          <w:szCs w:val="24"/>
          <w:lang w:val="es-PR"/>
        </w:rPr>
        <w:t>vss</w:t>
      </w:r>
      <w:proofErr w:type="spellEnd"/>
      <w:r>
        <w:rPr>
          <w:rFonts w:ascii="Verdana" w:hAnsi="Verdana"/>
          <w:b/>
          <w:sz w:val="24"/>
          <w:szCs w:val="24"/>
          <w:lang w:val="es-PR"/>
        </w:rPr>
        <w:t xml:space="preserve">. 2 y </w:t>
      </w:r>
      <w:r>
        <w:rPr>
          <w:rFonts w:ascii="Verdana" w:hAnsi="Verdana"/>
          <w:b/>
          <w:sz w:val="24"/>
          <w:szCs w:val="24"/>
          <w:lang w:val="es-PR"/>
        </w:rPr>
        <w:tab/>
        <w:t>5</w:t>
      </w: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lastRenderedPageBreak/>
        <w:t>7.</w:t>
      </w:r>
      <w:r>
        <w:rPr>
          <w:rFonts w:ascii="Verdana" w:hAnsi="Verdana"/>
          <w:b/>
          <w:sz w:val="24"/>
          <w:szCs w:val="24"/>
          <w:lang w:val="es-PR"/>
        </w:rPr>
        <w:tab/>
        <w:t xml:space="preserve">¿Cómo nosotros sabemos por el libro de los Hechos que esta </w:t>
      </w:r>
      <w:r>
        <w:rPr>
          <w:rFonts w:ascii="Verdana" w:hAnsi="Verdana"/>
          <w:b/>
          <w:sz w:val="24"/>
          <w:szCs w:val="24"/>
          <w:lang w:val="es-PR"/>
        </w:rPr>
        <w:tab/>
        <w:t xml:space="preserve">era una evidencia de aceptación e inclusión, igualmente de </w:t>
      </w:r>
      <w:r>
        <w:rPr>
          <w:rFonts w:ascii="Verdana" w:hAnsi="Verdana"/>
          <w:b/>
          <w:sz w:val="24"/>
          <w:szCs w:val="24"/>
          <w:lang w:val="es-PR"/>
        </w:rPr>
        <w:tab/>
        <w:t>judíos, samaritanos y gentiles en Su iglesia? Leer: Hechos 2:38-</w:t>
      </w:r>
      <w:r>
        <w:rPr>
          <w:rFonts w:ascii="Verdana" w:hAnsi="Verdana"/>
          <w:b/>
          <w:sz w:val="24"/>
          <w:szCs w:val="24"/>
          <w:lang w:val="es-PR"/>
        </w:rPr>
        <w:tab/>
        <w:t>39; 8:14-17; 10:44-47.</w:t>
      </w: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t>8.</w:t>
      </w:r>
      <w:r>
        <w:rPr>
          <w:rFonts w:ascii="Verdana" w:hAnsi="Verdana"/>
          <w:b/>
          <w:sz w:val="24"/>
          <w:szCs w:val="24"/>
          <w:lang w:val="es-PR"/>
        </w:rPr>
        <w:tab/>
        <w:t xml:space="preserve">¿Puedes explicar en qué consistía la insensatez y necedad de </w:t>
      </w:r>
      <w:r>
        <w:rPr>
          <w:rFonts w:ascii="Verdana" w:hAnsi="Verdana"/>
          <w:b/>
          <w:sz w:val="24"/>
          <w:szCs w:val="24"/>
          <w:lang w:val="es-PR"/>
        </w:rPr>
        <w:tab/>
        <w:t xml:space="preserve">los gálatas según se los demuestra Pablo? </w:t>
      </w: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t>9.</w:t>
      </w:r>
      <w:r>
        <w:rPr>
          <w:rFonts w:ascii="Verdana" w:hAnsi="Verdana"/>
          <w:b/>
          <w:sz w:val="24"/>
          <w:szCs w:val="24"/>
          <w:lang w:val="es-PR"/>
        </w:rPr>
        <w:tab/>
        <w:t xml:space="preserve">Menciona por lo menos una trampa semejante ante la cual </w:t>
      </w:r>
      <w:r>
        <w:rPr>
          <w:rFonts w:ascii="Verdana" w:hAnsi="Verdana"/>
          <w:b/>
          <w:sz w:val="24"/>
          <w:szCs w:val="24"/>
          <w:lang w:val="es-PR"/>
        </w:rPr>
        <w:tab/>
        <w:t xml:space="preserve">podríamos sucumbir hoy. </w:t>
      </w:r>
    </w:p>
    <w:p w:rsidR="007E40E1" w:rsidRDefault="007E40E1" w:rsidP="007E40E1">
      <w:pPr>
        <w:spacing w:after="0"/>
        <w:jc w:val="both"/>
        <w:rPr>
          <w:rFonts w:ascii="Verdana" w:hAnsi="Verdana"/>
          <w:b/>
          <w:sz w:val="24"/>
          <w:szCs w:val="24"/>
          <w:lang w:val="es-PR"/>
        </w:rPr>
      </w:pPr>
    </w:p>
    <w:p w:rsidR="007E40E1" w:rsidRDefault="007E40E1" w:rsidP="007E40E1">
      <w:pPr>
        <w:spacing w:after="0"/>
        <w:jc w:val="both"/>
        <w:rPr>
          <w:rFonts w:ascii="Verdana" w:hAnsi="Verdana"/>
          <w:b/>
          <w:sz w:val="24"/>
          <w:szCs w:val="24"/>
          <w:lang w:val="es-PR"/>
        </w:rPr>
      </w:pPr>
      <w:r>
        <w:rPr>
          <w:rFonts w:ascii="Verdana" w:hAnsi="Verdana"/>
          <w:b/>
          <w:sz w:val="24"/>
          <w:szCs w:val="24"/>
          <w:lang w:val="es-PR"/>
        </w:rPr>
        <w:t>RESUMEN APOLEGÉTICO</w:t>
      </w:r>
    </w:p>
    <w:p w:rsidR="007E40E1" w:rsidRDefault="007E40E1" w:rsidP="007E40E1">
      <w:pPr>
        <w:spacing w:after="0"/>
        <w:jc w:val="both"/>
        <w:rPr>
          <w:rFonts w:ascii="Verdana" w:hAnsi="Verdana"/>
          <w:b/>
          <w:sz w:val="24"/>
          <w:szCs w:val="24"/>
          <w:lang w:val="es-PR"/>
        </w:rPr>
      </w:pPr>
    </w:p>
    <w:p w:rsidR="007E40E1" w:rsidRPr="003F299E" w:rsidRDefault="007E40E1" w:rsidP="007E40E1">
      <w:pPr>
        <w:spacing w:after="0"/>
        <w:jc w:val="both"/>
        <w:rPr>
          <w:rFonts w:ascii="Verdana" w:hAnsi="Verdana"/>
          <w:sz w:val="24"/>
          <w:szCs w:val="24"/>
          <w:lang w:val="es-PR"/>
        </w:rPr>
      </w:pPr>
      <w:r>
        <w:rPr>
          <w:rFonts w:ascii="Verdana" w:hAnsi="Verdana"/>
          <w:b/>
          <w:sz w:val="24"/>
          <w:szCs w:val="24"/>
          <w:lang w:val="es-PR"/>
        </w:rPr>
        <w:tab/>
      </w:r>
      <w:r w:rsidRPr="00F463FC">
        <w:rPr>
          <w:rFonts w:ascii="Verdana" w:hAnsi="Verdana"/>
          <w:sz w:val="24"/>
          <w:szCs w:val="24"/>
          <w:u w:val="single"/>
          <w:lang w:val="es-PR"/>
        </w:rPr>
        <w:t xml:space="preserve">John </w:t>
      </w:r>
      <w:proofErr w:type="spellStart"/>
      <w:r w:rsidRPr="00F463FC">
        <w:rPr>
          <w:rFonts w:ascii="Verdana" w:hAnsi="Verdana"/>
          <w:sz w:val="24"/>
          <w:szCs w:val="24"/>
          <w:u w:val="single"/>
          <w:lang w:val="es-PR"/>
        </w:rPr>
        <w:t>Gresham</w:t>
      </w:r>
      <w:proofErr w:type="spellEnd"/>
      <w:r w:rsidRPr="00F463FC">
        <w:rPr>
          <w:rFonts w:ascii="Verdana" w:hAnsi="Verdana"/>
          <w:sz w:val="24"/>
          <w:szCs w:val="24"/>
          <w:u w:val="single"/>
          <w:lang w:val="es-PR"/>
        </w:rPr>
        <w:t xml:space="preserve"> Machen</w:t>
      </w:r>
      <w:r w:rsidRPr="003F299E">
        <w:rPr>
          <w:rFonts w:ascii="Verdana" w:hAnsi="Verdana"/>
          <w:sz w:val="24"/>
          <w:szCs w:val="24"/>
          <w:lang w:val="es-PR"/>
        </w:rPr>
        <w:t xml:space="preserve"> resume el argument</w:t>
      </w:r>
      <w:r>
        <w:rPr>
          <w:rFonts w:ascii="Verdana" w:hAnsi="Verdana"/>
          <w:sz w:val="24"/>
          <w:szCs w:val="24"/>
          <w:lang w:val="es-PR"/>
        </w:rPr>
        <w:t>o</w:t>
      </w:r>
      <w:r w:rsidRPr="003F299E">
        <w:rPr>
          <w:rFonts w:ascii="Verdana" w:hAnsi="Verdana"/>
          <w:sz w:val="24"/>
          <w:szCs w:val="24"/>
          <w:lang w:val="es-PR"/>
        </w:rPr>
        <w:t xml:space="preserve"> </w:t>
      </w:r>
      <w:r>
        <w:rPr>
          <w:rFonts w:ascii="Verdana" w:hAnsi="Verdana"/>
          <w:sz w:val="24"/>
          <w:szCs w:val="24"/>
          <w:lang w:val="es-PR"/>
        </w:rPr>
        <w:t xml:space="preserve">del apóstol Pablo en </w:t>
      </w:r>
      <w:r w:rsidRPr="003F299E">
        <w:rPr>
          <w:rFonts w:ascii="Verdana" w:hAnsi="Verdana"/>
          <w:sz w:val="24"/>
          <w:szCs w:val="24"/>
          <w:lang w:val="es-PR"/>
        </w:rPr>
        <w:t>Gálatas 3:1-5</w:t>
      </w:r>
      <w:r>
        <w:rPr>
          <w:rFonts w:ascii="Verdana" w:hAnsi="Verdana"/>
          <w:sz w:val="24"/>
          <w:szCs w:val="24"/>
          <w:lang w:val="es-PR"/>
        </w:rPr>
        <w:t xml:space="preserve"> </w:t>
      </w:r>
      <w:r w:rsidRPr="003F299E">
        <w:rPr>
          <w:rFonts w:ascii="Verdana" w:hAnsi="Verdana"/>
          <w:sz w:val="24"/>
          <w:szCs w:val="24"/>
          <w:lang w:val="es-PR"/>
        </w:rPr>
        <w:t>a favor de su evangelio, así:</w:t>
      </w:r>
    </w:p>
    <w:p w:rsidR="007E40E1" w:rsidRPr="003F299E" w:rsidRDefault="007E40E1" w:rsidP="007E40E1">
      <w:pPr>
        <w:spacing w:after="0"/>
        <w:jc w:val="both"/>
        <w:rPr>
          <w:rFonts w:ascii="Verdana" w:hAnsi="Verdana"/>
          <w:b/>
          <w:sz w:val="24"/>
          <w:szCs w:val="24"/>
          <w:lang w:val="es-PR"/>
        </w:rPr>
      </w:pPr>
    </w:p>
    <w:p w:rsidR="007E40E1" w:rsidRDefault="007E40E1" w:rsidP="007E40E1">
      <w:pPr>
        <w:spacing w:after="0"/>
        <w:jc w:val="both"/>
        <w:rPr>
          <w:rFonts w:ascii="Verdana" w:hAnsi="Verdana"/>
          <w:sz w:val="24"/>
          <w:szCs w:val="24"/>
          <w:u w:val="single"/>
          <w:lang w:val="es-PR"/>
        </w:rPr>
      </w:pPr>
      <w:r w:rsidRPr="003F299E">
        <w:rPr>
          <w:rFonts w:ascii="Verdana" w:hAnsi="Verdana"/>
          <w:b/>
          <w:sz w:val="24"/>
          <w:szCs w:val="24"/>
          <w:lang w:val="es-PR"/>
        </w:rPr>
        <w:tab/>
      </w:r>
      <w:r w:rsidRPr="003F299E">
        <w:rPr>
          <w:rFonts w:ascii="Verdana" w:hAnsi="Verdana"/>
          <w:b/>
          <w:i/>
          <w:sz w:val="24"/>
          <w:szCs w:val="24"/>
          <w:lang w:val="es-PR"/>
        </w:rPr>
        <w:t xml:space="preserve">“La Cruz les fue proclamada a ustedes. Ustedes escucharon la historia y la recibieron en fe, sin intentar añadir ningún mérito de su parte a lo que Cristo ha hecho por ustedes cuando murió por sus pecados. El resultado fue obvio. Ustedes recibieron el Espíritu de Dios. Pero, si ustedes recibieron el Espíritu por medio de la fe solamente, cómo es posible que </w:t>
      </w:r>
      <w:proofErr w:type="gramStart"/>
      <w:r w:rsidRPr="003F299E">
        <w:rPr>
          <w:rFonts w:ascii="Verdana" w:hAnsi="Verdana"/>
          <w:b/>
          <w:i/>
          <w:sz w:val="24"/>
          <w:szCs w:val="24"/>
          <w:lang w:val="es-PR"/>
        </w:rPr>
        <w:t>le</w:t>
      </w:r>
      <w:proofErr w:type="gramEnd"/>
      <w:r w:rsidRPr="003F299E">
        <w:rPr>
          <w:rFonts w:ascii="Verdana" w:hAnsi="Verdana"/>
          <w:b/>
          <w:i/>
          <w:sz w:val="24"/>
          <w:szCs w:val="24"/>
          <w:lang w:val="es-PR"/>
        </w:rPr>
        <w:t xml:space="preserve"> puedan creer a los Judaizantes cuando les dicen que algo adicional a la fe es necesario para ser salvos. ¿Es posible que el hombre pueda tener algo más grande que el Espíritu Santo? ¿Qué señal más segura de la salvación puede haber que la presencia Su presencia?”</w:t>
      </w:r>
      <w:r>
        <w:rPr>
          <w:rFonts w:ascii="Verdana" w:hAnsi="Verdana"/>
          <w:b/>
          <w:i/>
          <w:sz w:val="24"/>
          <w:szCs w:val="24"/>
          <w:lang w:val="es-PR"/>
        </w:rPr>
        <w:t xml:space="preserve"> </w:t>
      </w:r>
      <w:r>
        <w:rPr>
          <w:rFonts w:ascii="Verdana" w:hAnsi="Verdana"/>
          <w:b/>
          <w:sz w:val="24"/>
          <w:szCs w:val="24"/>
          <w:lang w:val="es-PR"/>
        </w:rPr>
        <w:t xml:space="preserve">– </w:t>
      </w:r>
      <w:r w:rsidRPr="00F463FC">
        <w:rPr>
          <w:rFonts w:ascii="Verdana" w:hAnsi="Verdana"/>
          <w:sz w:val="24"/>
          <w:szCs w:val="24"/>
          <w:u w:val="single"/>
          <w:lang w:val="es-PR"/>
        </w:rPr>
        <w:t xml:space="preserve">Notes </w:t>
      </w:r>
      <w:proofErr w:type="spellStart"/>
      <w:r w:rsidRPr="00F463FC">
        <w:rPr>
          <w:rFonts w:ascii="Verdana" w:hAnsi="Verdana"/>
          <w:sz w:val="24"/>
          <w:szCs w:val="24"/>
          <w:u w:val="single"/>
          <w:lang w:val="es-PR"/>
        </w:rPr>
        <w:t>on</w:t>
      </w:r>
      <w:proofErr w:type="spellEnd"/>
      <w:r w:rsidRPr="00F463FC">
        <w:rPr>
          <w:rFonts w:ascii="Verdana" w:hAnsi="Verdana"/>
          <w:sz w:val="24"/>
          <w:szCs w:val="24"/>
          <w:u w:val="single"/>
          <w:lang w:val="es-PR"/>
        </w:rPr>
        <w:t xml:space="preserve"> </w:t>
      </w:r>
      <w:proofErr w:type="spellStart"/>
      <w:r w:rsidRPr="00F463FC">
        <w:rPr>
          <w:rFonts w:ascii="Verdana" w:hAnsi="Verdana"/>
          <w:sz w:val="24"/>
          <w:szCs w:val="24"/>
          <w:u w:val="single"/>
          <w:lang w:val="es-PR"/>
        </w:rPr>
        <w:t>Galatians</w:t>
      </w:r>
      <w:proofErr w:type="spellEnd"/>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7E40E1">
      <w:pPr>
        <w:spacing w:after="0"/>
        <w:jc w:val="both"/>
        <w:rPr>
          <w:rFonts w:ascii="Verdana" w:hAnsi="Verdana"/>
          <w:sz w:val="24"/>
          <w:szCs w:val="24"/>
          <w:u w:val="single"/>
          <w:lang w:val="es-PR"/>
        </w:rPr>
      </w:pPr>
    </w:p>
    <w:p w:rsidR="00CE6263" w:rsidRDefault="00CE6263" w:rsidP="00CE6263">
      <w:pPr>
        <w:jc w:val="center"/>
        <w:rPr>
          <w:rFonts w:ascii="Verdana" w:hAnsi="Verdana"/>
          <w:b/>
          <w:sz w:val="24"/>
          <w:szCs w:val="24"/>
          <w:lang w:val="es-PR"/>
        </w:rPr>
      </w:pPr>
      <w:r>
        <w:rPr>
          <w:rFonts w:ascii="Verdana" w:hAnsi="Verdana"/>
          <w:b/>
          <w:sz w:val="24"/>
          <w:szCs w:val="24"/>
          <w:lang w:val="es-PR"/>
        </w:rPr>
        <w:lastRenderedPageBreak/>
        <w:t>LECCIÓN 5</w:t>
      </w:r>
    </w:p>
    <w:p w:rsidR="00CE6263" w:rsidRDefault="00CE6263" w:rsidP="00CE6263">
      <w:pPr>
        <w:spacing w:after="0"/>
        <w:jc w:val="center"/>
        <w:rPr>
          <w:rFonts w:ascii="Verdana" w:hAnsi="Verdana"/>
          <w:b/>
          <w:sz w:val="24"/>
          <w:szCs w:val="24"/>
          <w:lang w:val="es-PR"/>
        </w:rPr>
      </w:pPr>
      <w:r>
        <w:rPr>
          <w:rFonts w:ascii="Verdana" w:hAnsi="Verdana"/>
          <w:b/>
          <w:sz w:val="24"/>
          <w:szCs w:val="24"/>
          <w:lang w:val="es-PR"/>
        </w:rPr>
        <w:t>EL EJEMPLO DE ABRAHAM HASTA LAS ÚLTIMAS CONSECUENCIAS</w:t>
      </w:r>
    </w:p>
    <w:p w:rsidR="00CE6263" w:rsidRDefault="00CE6263" w:rsidP="00CE6263">
      <w:pPr>
        <w:spacing w:after="0"/>
        <w:jc w:val="center"/>
        <w:rPr>
          <w:rFonts w:ascii="Verdana" w:hAnsi="Verdana"/>
          <w:b/>
          <w:sz w:val="24"/>
          <w:szCs w:val="24"/>
          <w:lang w:val="es-PR"/>
        </w:rPr>
      </w:pPr>
      <w:r>
        <w:rPr>
          <w:rFonts w:ascii="Verdana" w:hAnsi="Verdana"/>
          <w:b/>
          <w:sz w:val="24"/>
          <w:szCs w:val="24"/>
          <w:lang w:val="es-PR"/>
        </w:rPr>
        <w:t>GÁLATAS 3:6-14</w:t>
      </w:r>
    </w:p>
    <w:p w:rsidR="00CE6263" w:rsidRDefault="00CE6263" w:rsidP="00CE6263">
      <w:pPr>
        <w:spacing w:after="0"/>
        <w:jc w:val="center"/>
        <w:rPr>
          <w:rFonts w:ascii="Verdana" w:hAnsi="Verdana"/>
          <w:b/>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ab/>
        <w:t xml:space="preserve">La muerte de Cristo en la cruz y la recepción del Espíritu Santo constituyen dos elementos esenciales para la justificación. La fe, y solo la fe, es el medio inmeritorio para recibirla. Pablo trae a la atención de los gálatas el ejemplo de Abraham al respecto. A éste se le conoce como el Padre de la Fe, y es la raíz patriarcal tanto del Israel étnico como de la Iglesia. </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ab/>
        <w:t>Bajo la presunción étnica, los falsos maestros trataron de convencer a los gálatas gentiles a judaizar, circuncidándose y obligándose a guardar la ley para formar parte del pueblo de Dios. Pablo, utilizando el caso y ejemplo de Abraham, se propone probarles todo lo contrario. Los judíos, al igual que   los gentiles, tendrían que creer en Cristo como aquel que murió para expiar sus pecados, y en la recepción del Espíritu Santo como el sello y garantía de todas las promesas hechas a Abraham y a Su descendencia. Los gentiles de todas las naciones, tribus y lenguas estaban también previstos e incluidos como herederos de esa bendición especial de la justificación. (3:8).</w:t>
      </w:r>
    </w:p>
    <w:p w:rsidR="00CE6263" w:rsidRDefault="00CE6263" w:rsidP="00CE6263">
      <w:pPr>
        <w:spacing w:after="0"/>
        <w:jc w:val="both"/>
        <w:rPr>
          <w:rFonts w:ascii="Verdana" w:hAnsi="Verdana"/>
          <w:sz w:val="24"/>
          <w:szCs w:val="24"/>
          <w:lang w:val="es-PR"/>
        </w:rPr>
      </w:pPr>
      <w:r>
        <w:rPr>
          <w:rFonts w:ascii="Verdana" w:hAnsi="Verdana"/>
          <w:sz w:val="24"/>
          <w:szCs w:val="24"/>
          <w:lang w:val="es-PR"/>
        </w:rPr>
        <w:t xml:space="preserve">Los creyentes en Cristo, y sólo los creyentes en Cristo son los verdaderos hijos de Abraham, sean judíos o gentiles indistintamente. La bendición de Dios prometida a Abraham para su descendencia sólo puede ser recibida para los hijos de fe. </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ab/>
        <w:t>En consecuencia, esa bendición, conforme al plan de Dios, no puede ser recibida por las obras de la ley, porque en este sentido es contraria a la fe. Peor aún, las mismas Escrituras bajo la economía de la Ley colocaban bajo maldición a todo aquel que procurara alcanzar la bendición por medio de ellas. La razón es que habría que guardar la ley personal, perfecta y perpetuamente; lo cual nadie ha podido hacer, excepto nuestro Señor Jesucristo. Entonces, la ley colocaba bajo maldición a todo aquel que no la cumpliese a cabalidad. ¡Algo que era y es imposible aparte de la fe en Cristo! Según la mismas Escrituras la regla ha sido siempre “Pero el justo vivirá por la fe.”</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ab/>
        <w:t xml:space="preserve">La redención de la maldición de la ley por causa de todas nuestras transgresiones, sólo es posible por la muerte expiatoria y redentora de Cristo. Él en la cruz llevó todas nuestras transgresiones y la maldición que </w:t>
      </w:r>
      <w:r>
        <w:rPr>
          <w:rFonts w:ascii="Verdana" w:hAnsi="Verdana"/>
          <w:sz w:val="24"/>
          <w:szCs w:val="24"/>
          <w:lang w:val="es-PR"/>
        </w:rPr>
        <w:lastRenderedPageBreak/>
        <w:t>nos corresponde para que alcancemos la bendición por medio de la fe en su persona, obediencia y obra perfecta.</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ab/>
        <w:t>La bendición está inseparablemente unida a la fe en Cristo y la recepción del Espíritu Santo (3:14).</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ab/>
        <w:t xml:space="preserve">Ahora Pablo procede a presentar más evidencia bíblica en cuanto a la interpretación y aplicación </w:t>
      </w:r>
      <w:proofErr w:type="spellStart"/>
      <w:r>
        <w:rPr>
          <w:rFonts w:ascii="Verdana" w:hAnsi="Verdana"/>
          <w:sz w:val="24"/>
          <w:szCs w:val="24"/>
          <w:lang w:val="es-PR"/>
        </w:rPr>
        <w:t>Cristocéntrica</w:t>
      </w:r>
      <w:proofErr w:type="spellEnd"/>
      <w:r>
        <w:rPr>
          <w:rFonts w:ascii="Verdana" w:hAnsi="Verdana"/>
          <w:sz w:val="24"/>
          <w:szCs w:val="24"/>
          <w:lang w:val="es-PR"/>
        </w:rPr>
        <w:t xml:space="preserve"> de las promesas hechas a Abraham (padre de los creyentes).</w:t>
      </w:r>
    </w:p>
    <w:p w:rsidR="00CE6263" w:rsidRDefault="00CE6263" w:rsidP="00CE6263">
      <w:pPr>
        <w:spacing w:after="0"/>
        <w:jc w:val="both"/>
        <w:rPr>
          <w:rFonts w:ascii="Verdana" w:hAnsi="Verdana"/>
          <w:sz w:val="24"/>
          <w:szCs w:val="24"/>
          <w:lang w:val="es-PR"/>
        </w:rPr>
      </w:pPr>
      <w:r>
        <w:rPr>
          <w:rFonts w:ascii="Verdana" w:hAnsi="Verdana"/>
          <w:sz w:val="24"/>
          <w:szCs w:val="24"/>
          <w:lang w:val="es-PR"/>
        </w:rPr>
        <w:t xml:space="preserve"> </w:t>
      </w:r>
    </w:p>
    <w:p w:rsidR="00CE6263" w:rsidRDefault="00CE6263" w:rsidP="00CE6263">
      <w:pPr>
        <w:spacing w:after="0"/>
        <w:jc w:val="both"/>
        <w:rPr>
          <w:rFonts w:ascii="Verdana" w:hAnsi="Verdana"/>
          <w:sz w:val="24"/>
          <w:szCs w:val="24"/>
          <w:lang w:val="es-PR"/>
        </w:rPr>
      </w:pPr>
      <w:r>
        <w:rPr>
          <w:rFonts w:ascii="Verdana" w:hAnsi="Verdana"/>
          <w:sz w:val="24"/>
          <w:szCs w:val="24"/>
          <w:lang w:val="es-PR"/>
        </w:rPr>
        <w:tab/>
        <w:t xml:space="preserve">Primero: </w:t>
      </w:r>
      <w:r>
        <w:rPr>
          <w:rFonts w:ascii="Verdana" w:hAnsi="Verdana"/>
          <w:sz w:val="24"/>
          <w:szCs w:val="24"/>
          <w:lang w:val="es-PR"/>
        </w:rPr>
        <w:tab/>
        <w:t xml:space="preserve">Un pacto una vez hecho no se puede invalidar o alterar a </w:t>
      </w:r>
      <w:r>
        <w:rPr>
          <w:rFonts w:ascii="Verdana" w:hAnsi="Verdana"/>
          <w:sz w:val="24"/>
          <w:szCs w:val="24"/>
          <w:lang w:val="es-PR"/>
        </w:rPr>
        <w:tab/>
      </w:r>
      <w:r>
        <w:rPr>
          <w:rFonts w:ascii="Verdana" w:hAnsi="Verdana"/>
          <w:sz w:val="24"/>
          <w:szCs w:val="24"/>
          <w:lang w:val="es-PR"/>
        </w:rPr>
        <w:tab/>
      </w:r>
      <w:r>
        <w:rPr>
          <w:rFonts w:ascii="Verdana" w:hAnsi="Verdana"/>
          <w:sz w:val="24"/>
          <w:szCs w:val="24"/>
          <w:lang w:val="es-PR"/>
        </w:rPr>
        <w:tab/>
      </w:r>
      <w:r>
        <w:rPr>
          <w:rFonts w:ascii="Verdana" w:hAnsi="Verdana"/>
          <w:sz w:val="24"/>
          <w:szCs w:val="24"/>
          <w:lang w:val="es-PR"/>
        </w:rPr>
        <w:tab/>
        <w:t>conveniencia de una sola parte. -3:15</w:t>
      </w:r>
    </w:p>
    <w:p w:rsidR="00CE6263" w:rsidRDefault="00CE6263" w:rsidP="00CE6263">
      <w:pPr>
        <w:spacing w:after="0"/>
        <w:jc w:val="both"/>
        <w:rPr>
          <w:rFonts w:ascii="Verdana" w:hAnsi="Verdana"/>
          <w:sz w:val="24"/>
          <w:szCs w:val="24"/>
          <w:lang w:val="es-PR"/>
        </w:rPr>
      </w:pPr>
      <w:r>
        <w:rPr>
          <w:rFonts w:ascii="Verdana" w:hAnsi="Verdana"/>
          <w:sz w:val="24"/>
          <w:szCs w:val="24"/>
          <w:lang w:val="es-PR"/>
        </w:rPr>
        <w:tab/>
        <w:t>Segundo:</w:t>
      </w:r>
      <w:r>
        <w:rPr>
          <w:rFonts w:ascii="Verdana" w:hAnsi="Verdana"/>
          <w:sz w:val="24"/>
          <w:szCs w:val="24"/>
          <w:lang w:val="es-PR"/>
        </w:rPr>
        <w:tab/>
        <w:t xml:space="preserve">El pacto es entre el Dios el Padre, Abraham y Dios el Hijo. </w:t>
      </w:r>
      <w:r>
        <w:rPr>
          <w:rFonts w:ascii="Verdana" w:hAnsi="Verdana"/>
          <w:sz w:val="24"/>
          <w:szCs w:val="24"/>
          <w:lang w:val="es-PR"/>
        </w:rPr>
        <w:tab/>
      </w:r>
      <w:r>
        <w:rPr>
          <w:rFonts w:ascii="Verdana" w:hAnsi="Verdana"/>
          <w:sz w:val="24"/>
          <w:szCs w:val="24"/>
          <w:lang w:val="es-PR"/>
        </w:rPr>
        <w:tab/>
      </w:r>
      <w:r>
        <w:rPr>
          <w:rFonts w:ascii="Verdana" w:hAnsi="Verdana"/>
          <w:sz w:val="24"/>
          <w:szCs w:val="24"/>
          <w:lang w:val="es-PR"/>
        </w:rPr>
        <w:tab/>
      </w:r>
      <w:r>
        <w:rPr>
          <w:rFonts w:ascii="Verdana" w:hAnsi="Verdana"/>
          <w:sz w:val="24"/>
          <w:szCs w:val="24"/>
          <w:lang w:val="es-PR"/>
        </w:rPr>
        <w:tab/>
        <w:t>– 3:16</w:t>
      </w:r>
    </w:p>
    <w:p w:rsidR="00CE6263" w:rsidRDefault="00CE6263" w:rsidP="00CE6263">
      <w:pPr>
        <w:spacing w:after="0"/>
        <w:jc w:val="both"/>
        <w:rPr>
          <w:rFonts w:ascii="Verdana" w:hAnsi="Verdana"/>
          <w:sz w:val="24"/>
          <w:szCs w:val="24"/>
          <w:lang w:val="es-PR"/>
        </w:rPr>
      </w:pPr>
      <w:r>
        <w:rPr>
          <w:rFonts w:ascii="Verdana" w:hAnsi="Verdana"/>
          <w:sz w:val="24"/>
          <w:szCs w:val="24"/>
          <w:lang w:val="es-PR"/>
        </w:rPr>
        <w:tab/>
        <w:t>Tercero:</w:t>
      </w:r>
      <w:r>
        <w:rPr>
          <w:rFonts w:ascii="Verdana" w:hAnsi="Verdana"/>
          <w:sz w:val="24"/>
          <w:szCs w:val="24"/>
          <w:lang w:val="es-PR"/>
        </w:rPr>
        <w:tab/>
        <w:t xml:space="preserve">La Ley, que fue promulgada 430 años después del la </w:t>
      </w:r>
      <w:r>
        <w:rPr>
          <w:rFonts w:ascii="Verdana" w:hAnsi="Verdana"/>
          <w:sz w:val="24"/>
          <w:szCs w:val="24"/>
          <w:lang w:val="es-PR"/>
        </w:rPr>
        <w:tab/>
      </w:r>
      <w:r>
        <w:rPr>
          <w:rFonts w:ascii="Verdana" w:hAnsi="Verdana"/>
          <w:sz w:val="24"/>
          <w:szCs w:val="24"/>
          <w:lang w:val="es-PR"/>
        </w:rPr>
        <w:tab/>
      </w:r>
      <w:r>
        <w:rPr>
          <w:rFonts w:ascii="Verdana" w:hAnsi="Verdana"/>
          <w:sz w:val="24"/>
          <w:szCs w:val="24"/>
          <w:lang w:val="es-PR"/>
        </w:rPr>
        <w:tab/>
      </w:r>
      <w:r>
        <w:rPr>
          <w:rFonts w:ascii="Verdana" w:hAnsi="Verdana"/>
          <w:sz w:val="24"/>
          <w:szCs w:val="24"/>
          <w:lang w:val="es-PR"/>
        </w:rPr>
        <w:tab/>
      </w:r>
      <w:r>
        <w:rPr>
          <w:rFonts w:ascii="Verdana" w:hAnsi="Verdana"/>
          <w:sz w:val="24"/>
          <w:szCs w:val="24"/>
          <w:lang w:val="es-PR"/>
        </w:rPr>
        <w:tab/>
        <w:t>Promesa, no abroga ni invalida el Pacto de la Promesa. -</w:t>
      </w:r>
      <w:r>
        <w:rPr>
          <w:rFonts w:ascii="Verdana" w:hAnsi="Verdana"/>
          <w:sz w:val="24"/>
          <w:szCs w:val="24"/>
          <w:lang w:val="es-PR"/>
        </w:rPr>
        <w:tab/>
      </w:r>
      <w:r>
        <w:rPr>
          <w:rFonts w:ascii="Verdana" w:hAnsi="Verdana"/>
          <w:sz w:val="24"/>
          <w:szCs w:val="24"/>
          <w:lang w:val="es-PR"/>
        </w:rPr>
        <w:tab/>
      </w:r>
      <w:r>
        <w:rPr>
          <w:rFonts w:ascii="Verdana" w:hAnsi="Verdana"/>
          <w:sz w:val="24"/>
          <w:szCs w:val="24"/>
          <w:lang w:val="es-PR"/>
        </w:rPr>
        <w:tab/>
      </w:r>
      <w:r>
        <w:rPr>
          <w:rFonts w:ascii="Verdana" w:hAnsi="Verdana"/>
          <w:sz w:val="24"/>
          <w:szCs w:val="24"/>
          <w:lang w:val="es-PR"/>
        </w:rPr>
        <w:tab/>
        <w:t xml:space="preserve">3:17 </w:t>
      </w:r>
    </w:p>
    <w:p w:rsidR="00CE6263" w:rsidRDefault="00CE6263" w:rsidP="00CE6263">
      <w:pPr>
        <w:spacing w:after="0"/>
        <w:jc w:val="both"/>
        <w:rPr>
          <w:rFonts w:ascii="Verdana" w:hAnsi="Verdana"/>
          <w:sz w:val="24"/>
          <w:szCs w:val="24"/>
          <w:lang w:val="es-PR"/>
        </w:rPr>
      </w:pPr>
      <w:r>
        <w:rPr>
          <w:rFonts w:ascii="Verdana" w:hAnsi="Verdana"/>
          <w:sz w:val="24"/>
          <w:szCs w:val="24"/>
          <w:lang w:val="es-PR"/>
        </w:rPr>
        <w:tab/>
      </w:r>
    </w:p>
    <w:p w:rsidR="00CE6263" w:rsidRDefault="00CE6263" w:rsidP="00CE6263">
      <w:pPr>
        <w:spacing w:after="0"/>
        <w:jc w:val="both"/>
        <w:rPr>
          <w:rFonts w:ascii="Verdana" w:hAnsi="Verdana"/>
          <w:sz w:val="24"/>
          <w:szCs w:val="24"/>
          <w:lang w:val="es-PR"/>
        </w:rPr>
      </w:pPr>
      <w:r>
        <w:rPr>
          <w:rFonts w:ascii="Verdana" w:hAnsi="Verdana"/>
          <w:sz w:val="24"/>
          <w:szCs w:val="24"/>
          <w:lang w:val="es-PR"/>
        </w:rPr>
        <w:tab/>
        <w:t>Se concluye, pues, que la Promesa con todas sus implicaciones internacionales, se recibe eficazmente por medio de la fe (y no por la ley) tal y como Dios se lo prometió a Abraham y a su Simiente (la cual es Cristo y los creyentes en Él).</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b/>
          <w:sz w:val="24"/>
          <w:szCs w:val="24"/>
          <w:u w:val="single"/>
          <w:lang w:val="es-PR"/>
        </w:rPr>
      </w:pPr>
      <w:r w:rsidRPr="00862F9D">
        <w:rPr>
          <w:rFonts w:ascii="Verdana" w:hAnsi="Verdana"/>
          <w:b/>
          <w:sz w:val="24"/>
          <w:szCs w:val="24"/>
          <w:u w:val="single"/>
          <w:lang w:val="es-PR"/>
        </w:rPr>
        <w:t>GUÍA DE ESTUDIO</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1.</w:t>
      </w:r>
      <w:r>
        <w:rPr>
          <w:rFonts w:ascii="Verdana" w:hAnsi="Verdana"/>
          <w:sz w:val="24"/>
          <w:szCs w:val="24"/>
          <w:lang w:val="es-PR"/>
        </w:rPr>
        <w:tab/>
        <w:t>¿Cuál es la norma o regla de autoridad</w:t>
      </w:r>
      <w:r w:rsidR="00F408B1">
        <w:rPr>
          <w:rFonts w:ascii="Verdana" w:hAnsi="Verdana"/>
          <w:sz w:val="24"/>
          <w:szCs w:val="24"/>
          <w:lang w:val="es-PR"/>
        </w:rPr>
        <w:t xml:space="preserve"> a la que apela Pablo en este </w:t>
      </w:r>
      <w:r w:rsidR="00F408B1">
        <w:rPr>
          <w:rFonts w:ascii="Verdana" w:hAnsi="Verdana"/>
          <w:sz w:val="24"/>
          <w:szCs w:val="24"/>
          <w:lang w:val="es-PR"/>
        </w:rPr>
        <w:tab/>
      </w:r>
      <w:r>
        <w:rPr>
          <w:rFonts w:ascii="Verdana" w:hAnsi="Verdana"/>
          <w:sz w:val="24"/>
          <w:szCs w:val="24"/>
          <w:lang w:val="es-PR"/>
        </w:rPr>
        <w:t>pasaje?</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2.</w:t>
      </w:r>
      <w:r>
        <w:rPr>
          <w:rFonts w:ascii="Verdana" w:hAnsi="Verdana"/>
          <w:sz w:val="24"/>
          <w:szCs w:val="24"/>
          <w:lang w:val="es-PR"/>
        </w:rPr>
        <w:tab/>
        <w:t>¿Por qué Pablo trae a colación el caso de Abraham? –</w:t>
      </w:r>
      <w:proofErr w:type="spellStart"/>
      <w:r>
        <w:rPr>
          <w:rFonts w:ascii="Verdana" w:hAnsi="Verdana"/>
          <w:sz w:val="24"/>
          <w:szCs w:val="24"/>
          <w:lang w:val="es-PR"/>
        </w:rPr>
        <w:t>vss</w:t>
      </w:r>
      <w:proofErr w:type="spellEnd"/>
      <w:r>
        <w:rPr>
          <w:rFonts w:ascii="Verdana" w:hAnsi="Verdana"/>
          <w:sz w:val="24"/>
          <w:szCs w:val="24"/>
          <w:lang w:val="es-PR"/>
        </w:rPr>
        <w:t>. 6-7</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3.</w:t>
      </w:r>
      <w:r>
        <w:rPr>
          <w:rFonts w:ascii="Verdana" w:hAnsi="Verdana"/>
          <w:sz w:val="24"/>
          <w:szCs w:val="24"/>
          <w:lang w:val="es-PR"/>
        </w:rPr>
        <w:tab/>
      </w:r>
      <w:proofErr w:type="gramStart"/>
      <w:r>
        <w:rPr>
          <w:rFonts w:ascii="Verdana" w:hAnsi="Verdana"/>
          <w:sz w:val="24"/>
          <w:szCs w:val="24"/>
          <w:lang w:val="es-PR"/>
        </w:rPr>
        <w:t>¿</w:t>
      </w:r>
      <w:proofErr w:type="gramEnd"/>
      <w:r>
        <w:rPr>
          <w:rFonts w:ascii="Verdana" w:hAnsi="Verdana"/>
          <w:sz w:val="24"/>
          <w:szCs w:val="24"/>
          <w:lang w:val="es-PR"/>
        </w:rPr>
        <w:t>Cómo derrota el argumento étnico de los falsos maestros el vers. 8?</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4.</w:t>
      </w:r>
      <w:r>
        <w:rPr>
          <w:rFonts w:ascii="Verdana" w:hAnsi="Verdana"/>
          <w:sz w:val="24"/>
          <w:szCs w:val="24"/>
          <w:lang w:val="es-PR"/>
        </w:rPr>
        <w:tab/>
        <w:t>¿Cuál es el contraste que plantea Pablo en los versículos 9 y 10?</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5.</w:t>
      </w:r>
      <w:r>
        <w:rPr>
          <w:rFonts w:ascii="Verdana" w:hAnsi="Verdana"/>
          <w:sz w:val="24"/>
          <w:szCs w:val="24"/>
          <w:lang w:val="es-PR"/>
        </w:rPr>
        <w:tab/>
        <w:t xml:space="preserve">¿Por qué es imposible ser justificados por la obras de la ley según los </w:t>
      </w:r>
      <w:r>
        <w:rPr>
          <w:rFonts w:ascii="Verdana" w:hAnsi="Verdana"/>
          <w:sz w:val="24"/>
          <w:szCs w:val="24"/>
          <w:lang w:val="es-PR"/>
        </w:rPr>
        <w:tab/>
        <w:t>vers. 12-12?</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lastRenderedPageBreak/>
        <w:t>6.</w:t>
      </w:r>
      <w:r>
        <w:rPr>
          <w:rFonts w:ascii="Verdana" w:hAnsi="Verdana"/>
          <w:sz w:val="24"/>
          <w:szCs w:val="24"/>
          <w:lang w:val="es-PR"/>
        </w:rPr>
        <w:tab/>
        <w:t xml:space="preserve">¿Cómo Cristo convierte la maldición de la ley en bendición para el </w:t>
      </w:r>
      <w:r>
        <w:rPr>
          <w:rFonts w:ascii="Verdana" w:hAnsi="Verdana"/>
          <w:sz w:val="24"/>
          <w:szCs w:val="24"/>
          <w:lang w:val="es-PR"/>
        </w:rPr>
        <w:tab/>
        <w:t>creyente? –</w:t>
      </w:r>
      <w:proofErr w:type="spellStart"/>
      <w:r>
        <w:rPr>
          <w:rFonts w:ascii="Verdana" w:hAnsi="Verdana"/>
          <w:sz w:val="24"/>
          <w:szCs w:val="24"/>
          <w:lang w:val="es-PR"/>
        </w:rPr>
        <w:t>vss</w:t>
      </w:r>
      <w:proofErr w:type="spellEnd"/>
      <w:r>
        <w:rPr>
          <w:rFonts w:ascii="Verdana" w:hAnsi="Verdana"/>
          <w:sz w:val="24"/>
          <w:szCs w:val="24"/>
          <w:lang w:val="es-PR"/>
        </w:rPr>
        <w:t>. 13-14</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7.</w:t>
      </w:r>
      <w:r>
        <w:rPr>
          <w:rFonts w:ascii="Verdana" w:hAnsi="Verdana"/>
          <w:sz w:val="24"/>
          <w:szCs w:val="24"/>
          <w:lang w:val="es-PR"/>
        </w:rPr>
        <w:tab/>
        <w:t xml:space="preserve">¿Cómo debemos entender la expresión “la promesa del Espíritu” en </w:t>
      </w:r>
      <w:r>
        <w:rPr>
          <w:rFonts w:ascii="Verdana" w:hAnsi="Verdana"/>
          <w:sz w:val="24"/>
          <w:szCs w:val="24"/>
          <w:lang w:val="es-PR"/>
        </w:rPr>
        <w:tab/>
        <w:t>este contexto? –</w:t>
      </w:r>
      <w:proofErr w:type="spellStart"/>
      <w:r>
        <w:rPr>
          <w:rFonts w:ascii="Verdana" w:hAnsi="Verdana"/>
          <w:sz w:val="24"/>
          <w:szCs w:val="24"/>
          <w:lang w:val="es-PR"/>
        </w:rPr>
        <w:t>vrs</w:t>
      </w:r>
      <w:proofErr w:type="spellEnd"/>
      <w:r>
        <w:rPr>
          <w:rFonts w:ascii="Verdana" w:hAnsi="Verdana"/>
          <w:sz w:val="24"/>
          <w:szCs w:val="24"/>
          <w:lang w:val="es-PR"/>
        </w:rPr>
        <w:t>. 14</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8.</w:t>
      </w:r>
      <w:r>
        <w:rPr>
          <w:rFonts w:ascii="Verdana" w:hAnsi="Verdana"/>
          <w:sz w:val="24"/>
          <w:szCs w:val="24"/>
          <w:lang w:val="es-PR"/>
        </w:rPr>
        <w:tab/>
        <w:t>¿Qué probaba la recepción del Espíritu Santo por un creyente gentil? –</w:t>
      </w:r>
      <w:r>
        <w:rPr>
          <w:rFonts w:ascii="Verdana" w:hAnsi="Verdana"/>
          <w:sz w:val="24"/>
          <w:szCs w:val="24"/>
          <w:lang w:val="es-PR"/>
        </w:rPr>
        <w:tab/>
      </w:r>
      <w:proofErr w:type="spellStart"/>
      <w:r>
        <w:rPr>
          <w:rFonts w:ascii="Verdana" w:hAnsi="Verdana"/>
          <w:sz w:val="24"/>
          <w:szCs w:val="24"/>
          <w:lang w:val="es-PR"/>
        </w:rPr>
        <w:t>vrs</w:t>
      </w:r>
      <w:proofErr w:type="spellEnd"/>
      <w:r>
        <w:rPr>
          <w:rFonts w:ascii="Verdana" w:hAnsi="Verdana"/>
          <w:sz w:val="24"/>
          <w:szCs w:val="24"/>
          <w:lang w:val="es-PR"/>
        </w:rPr>
        <w:t>. 14</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9.</w:t>
      </w:r>
      <w:r>
        <w:rPr>
          <w:rFonts w:ascii="Verdana" w:hAnsi="Verdana"/>
          <w:sz w:val="24"/>
          <w:szCs w:val="24"/>
          <w:lang w:val="es-PR"/>
        </w:rPr>
        <w:tab/>
        <w:t xml:space="preserve">¿Por qué la Ley no puede invalidar, sustituir o modificar la promesa </w:t>
      </w:r>
      <w:r>
        <w:rPr>
          <w:rFonts w:ascii="Verdana" w:hAnsi="Verdana"/>
          <w:sz w:val="24"/>
          <w:szCs w:val="24"/>
          <w:lang w:val="es-PR"/>
        </w:rPr>
        <w:tab/>
        <w:t>hechas a Abraham y a su simiente?</w:t>
      </w:r>
    </w:p>
    <w:p w:rsidR="00CE6263" w:rsidRDefault="00CE6263" w:rsidP="00CE6263">
      <w:pPr>
        <w:spacing w:after="0"/>
        <w:jc w:val="both"/>
        <w:rPr>
          <w:rFonts w:ascii="Verdana" w:hAnsi="Verdana"/>
          <w:sz w:val="24"/>
          <w:szCs w:val="24"/>
          <w:lang w:val="es-PR"/>
        </w:rPr>
      </w:pPr>
    </w:p>
    <w:p w:rsidR="00CE6263" w:rsidRDefault="00CE6263" w:rsidP="00CE6263">
      <w:pPr>
        <w:spacing w:after="0"/>
        <w:jc w:val="both"/>
        <w:rPr>
          <w:rFonts w:ascii="Verdana" w:hAnsi="Verdana"/>
          <w:sz w:val="24"/>
          <w:szCs w:val="24"/>
          <w:lang w:val="es-PR"/>
        </w:rPr>
      </w:pPr>
      <w:r>
        <w:rPr>
          <w:rFonts w:ascii="Verdana" w:hAnsi="Verdana"/>
          <w:sz w:val="24"/>
          <w:szCs w:val="24"/>
          <w:lang w:val="es-PR"/>
        </w:rPr>
        <w:t>10.</w:t>
      </w:r>
      <w:r>
        <w:rPr>
          <w:rFonts w:ascii="Verdana" w:hAnsi="Verdana"/>
          <w:sz w:val="24"/>
          <w:szCs w:val="24"/>
          <w:lang w:val="es-PR"/>
        </w:rPr>
        <w:tab/>
      </w:r>
      <w:proofErr w:type="gramStart"/>
      <w:r>
        <w:rPr>
          <w:rFonts w:ascii="Verdana" w:hAnsi="Verdana"/>
          <w:sz w:val="24"/>
          <w:szCs w:val="24"/>
          <w:lang w:val="es-PR"/>
        </w:rPr>
        <w:t>¿</w:t>
      </w:r>
      <w:proofErr w:type="gramEnd"/>
      <w:r>
        <w:rPr>
          <w:rFonts w:ascii="Verdana" w:hAnsi="Verdana"/>
          <w:sz w:val="24"/>
          <w:szCs w:val="24"/>
          <w:lang w:val="es-PR"/>
        </w:rPr>
        <w:t xml:space="preserve">Qué argumento étnico de los falsos maestros se derrota aquí en el </w:t>
      </w:r>
      <w:r>
        <w:rPr>
          <w:rFonts w:ascii="Verdana" w:hAnsi="Verdana"/>
          <w:sz w:val="24"/>
          <w:szCs w:val="24"/>
          <w:lang w:val="es-PR"/>
        </w:rPr>
        <w:tab/>
        <w:t>vers. 16?</w:t>
      </w:r>
    </w:p>
    <w:p w:rsidR="00CE6263" w:rsidRDefault="00CE6263" w:rsidP="00CE6263">
      <w:pPr>
        <w:spacing w:after="0"/>
        <w:jc w:val="both"/>
        <w:rPr>
          <w:rFonts w:ascii="Verdana" w:hAnsi="Verdana"/>
          <w:sz w:val="24"/>
          <w:szCs w:val="24"/>
          <w:lang w:val="es-PR"/>
        </w:rPr>
      </w:pPr>
    </w:p>
    <w:p w:rsidR="00CE6263" w:rsidRPr="00862F9D" w:rsidRDefault="00CE6263" w:rsidP="00CE6263">
      <w:pPr>
        <w:spacing w:after="0"/>
        <w:jc w:val="both"/>
        <w:rPr>
          <w:rFonts w:ascii="Verdana" w:hAnsi="Verdana"/>
          <w:sz w:val="24"/>
          <w:szCs w:val="24"/>
          <w:lang w:val="es-PR"/>
        </w:rPr>
      </w:pPr>
      <w:r>
        <w:rPr>
          <w:rFonts w:ascii="Verdana" w:hAnsi="Verdana"/>
          <w:sz w:val="24"/>
          <w:szCs w:val="24"/>
          <w:lang w:val="es-PR"/>
        </w:rPr>
        <w:t>11.</w:t>
      </w:r>
      <w:r>
        <w:rPr>
          <w:rFonts w:ascii="Verdana" w:hAnsi="Verdana"/>
          <w:sz w:val="24"/>
          <w:szCs w:val="24"/>
          <w:lang w:val="es-PR"/>
        </w:rPr>
        <w:tab/>
        <w:t>¿En qué sentido la Ley y la Promesa son incompatibles? –vers. 18</w:t>
      </w:r>
    </w:p>
    <w:p w:rsidR="00CE6263" w:rsidRPr="003F299E" w:rsidRDefault="00CE6263" w:rsidP="007E40E1">
      <w:pPr>
        <w:spacing w:after="0"/>
        <w:jc w:val="both"/>
        <w:rPr>
          <w:rFonts w:ascii="Verdana" w:hAnsi="Verdana"/>
          <w:b/>
          <w:sz w:val="24"/>
          <w:szCs w:val="24"/>
          <w:lang w:val="es-PR"/>
        </w:rPr>
      </w:pPr>
    </w:p>
    <w:p w:rsidR="007E40E1" w:rsidRDefault="007E40E1"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Default="00A62203" w:rsidP="00D87BB7">
      <w:pPr>
        <w:jc w:val="center"/>
        <w:rPr>
          <w:rFonts w:ascii="Verdana" w:hAnsi="Verdana" w:cs="David"/>
          <w:b/>
          <w:sz w:val="24"/>
          <w:szCs w:val="24"/>
          <w:lang w:val="es-PR"/>
        </w:rPr>
      </w:pPr>
    </w:p>
    <w:p w:rsidR="00A62203" w:rsidRPr="0021339B" w:rsidRDefault="00A62203" w:rsidP="00D87BB7">
      <w:pPr>
        <w:jc w:val="center"/>
        <w:rPr>
          <w:rFonts w:ascii="Verdana" w:hAnsi="Verdana" w:cs="David"/>
          <w:b/>
          <w:sz w:val="24"/>
          <w:szCs w:val="24"/>
          <w:lang w:val="es-PR"/>
        </w:rPr>
      </w:pPr>
    </w:p>
    <w:p w:rsidR="00A62203" w:rsidRDefault="00A62203" w:rsidP="00A62203">
      <w:pPr>
        <w:jc w:val="center"/>
        <w:rPr>
          <w:rFonts w:ascii="Verdana" w:hAnsi="Verdana"/>
          <w:b/>
          <w:sz w:val="24"/>
          <w:szCs w:val="24"/>
          <w:lang w:val="es-PR"/>
        </w:rPr>
      </w:pPr>
      <w:r>
        <w:rPr>
          <w:rFonts w:ascii="Verdana" w:hAnsi="Verdana"/>
          <w:b/>
          <w:sz w:val="24"/>
          <w:szCs w:val="24"/>
          <w:lang w:val="es-PR"/>
        </w:rPr>
        <w:lastRenderedPageBreak/>
        <w:t>LECCIÓN 6</w:t>
      </w:r>
    </w:p>
    <w:p w:rsidR="00A62203" w:rsidRDefault="00A62203" w:rsidP="00A62203">
      <w:pPr>
        <w:spacing w:after="0"/>
        <w:jc w:val="center"/>
        <w:rPr>
          <w:rFonts w:ascii="Verdana" w:hAnsi="Verdana"/>
          <w:b/>
          <w:sz w:val="24"/>
          <w:szCs w:val="24"/>
          <w:lang w:val="es-PR"/>
        </w:rPr>
      </w:pPr>
      <w:r>
        <w:rPr>
          <w:rFonts w:ascii="Verdana" w:hAnsi="Verdana"/>
          <w:b/>
          <w:sz w:val="24"/>
          <w:szCs w:val="24"/>
          <w:lang w:val="es-PR"/>
        </w:rPr>
        <w:t>¿PARA QUÉ SIRVE LA LEY DE MOISÉS?</w:t>
      </w:r>
    </w:p>
    <w:p w:rsidR="00A62203" w:rsidRDefault="00A62203" w:rsidP="00A62203">
      <w:pPr>
        <w:spacing w:after="0"/>
        <w:jc w:val="center"/>
        <w:rPr>
          <w:rFonts w:ascii="Verdana" w:hAnsi="Verdana"/>
          <w:b/>
          <w:sz w:val="24"/>
          <w:szCs w:val="24"/>
          <w:lang w:val="es-PR"/>
        </w:rPr>
      </w:pPr>
      <w:r>
        <w:rPr>
          <w:rFonts w:ascii="Verdana" w:hAnsi="Verdana"/>
          <w:b/>
          <w:sz w:val="24"/>
          <w:szCs w:val="24"/>
          <w:lang w:val="es-PR"/>
        </w:rPr>
        <w:t>GÁLATAS 3:19-4:7</w:t>
      </w:r>
    </w:p>
    <w:p w:rsidR="00A62203" w:rsidRDefault="00A62203" w:rsidP="00A62203">
      <w:pPr>
        <w:spacing w:after="0"/>
        <w:jc w:val="center"/>
        <w:rPr>
          <w:rFonts w:ascii="Verdana" w:hAnsi="Verdana"/>
          <w:b/>
          <w:sz w:val="24"/>
          <w:szCs w:val="24"/>
          <w:lang w:val="es-PR"/>
        </w:rPr>
      </w:pPr>
    </w:p>
    <w:p w:rsidR="00A62203" w:rsidRDefault="00A62203" w:rsidP="00A62203">
      <w:pPr>
        <w:spacing w:after="0"/>
        <w:jc w:val="both"/>
        <w:rPr>
          <w:rFonts w:ascii="Verdana" w:hAnsi="Verdana"/>
          <w:sz w:val="24"/>
          <w:szCs w:val="24"/>
          <w:lang w:val="es-PR"/>
        </w:rPr>
      </w:pPr>
      <w:r>
        <w:rPr>
          <w:rFonts w:ascii="Verdana" w:hAnsi="Verdana"/>
          <w:b/>
          <w:sz w:val="24"/>
          <w:szCs w:val="24"/>
          <w:lang w:val="es-PR"/>
        </w:rPr>
        <w:tab/>
      </w:r>
      <w:r>
        <w:rPr>
          <w:rFonts w:ascii="Verdana" w:hAnsi="Verdana"/>
          <w:sz w:val="24"/>
          <w:szCs w:val="24"/>
          <w:lang w:val="es-PR"/>
        </w:rPr>
        <w:t>Habiéndole Dios dado la Promesa a Abraham como algo irrevocable e inalterable, ¿con qué propósito le dio a su pueblo la Ley de Moisés 430 años después?  De la respuesta bíblica a esta pregunta y su entendimiento claro depende la diferencia entre el verdadero evangelio de Pablo, y lo enseñado por los falsos maestros judíos.</w:t>
      </w:r>
    </w:p>
    <w:p w:rsidR="00A62203" w:rsidRDefault="00A62203" w:rsidP="00A62203">
      <w:pPr>
        <w:spacing w:after="0"/>
        <w:jc w:val="both"/>
        <w:rPr>
          <w:rFonts w:ascii="Verdana" w:hAnsi="Verdana"/>
          <w:sz w:val="24"/>
          <w:szCs w:val="24"/>
          <w:lang w:val="es-PR"/>
        </w:rPr>
      </w:pPr>
      <w:r>
        <w:rPr>
          <w:rFonts w:ascii="Verdana" w:hAnsi="Verdana"/>
          <w:sz w:val="24"/>
          <w:szCs w:val="24"/>
          <w:lang w:val="es-PR"/>
        </w:rPr>
        <w:tab/>
        <w:t xml:space="preserve">Lo cierto es que, como todo lo que Dios hace, tuvo causa y propósito: </w:t>
      </w:r>
      <w:r w:rsidRPr="004E0880">
        <w:rPr>
          <w:rFonts w:ascii="Verdana" w:hAnsi="Verdana"/>
          <w:b/>
          <w:i/>
          <w:sz w:val="24"/>
          <w:szCs w:val="24"/>
          <w:lang w:val="es-PR"/>
        </w:rPr>
        <w:t>“a causa de las transgresiones”</w:t>
      </w:r>
      <w:r>
        <w:rPr>
          <w:rFonts w:ascii="Verdana" w:hAnsi="Verdana"/>
          <w:sz w:val="24"/>
          <w:szCs w:val="24"/>
          <w:lang w:val="es-PR"/>
        </w:rPr>
        <w:t xml:space="preserve"> (vers. 19), para demostrarnos que por las obras de la Ley absolutamente nadie puede ser justificado, y para mostrarnos la necesidad de la fe en Jesucristo (la simiente de Abraham). </w:t>
      </w:r>
    </w:p>
    <w:p w:rsidR="00A62203" w:rsidRPr="005A5FFA" w:rsidRDefault="00A62203" w:rsidP="00A62203">
      <w:pPr>
        <w:spacing w:after="0"/>
        <w:jc w:val="both"/>
        <w:rPr>
          <w:rFonts w:ascii="Verdana" w:hAnsi="Verdana"/>
          <w:sz w:val="24"/>
          <w:szCs w:val="24"/>
          <w:lang w:val="es-PR"/>
        </w:rPr>
      </w:pPr>
      <w:r>
        <w:rPr>
          <w:rFonts w:ascii="Verdana" w:hAnsi="Verdana"/>
          <w:sz w:val="24"/>
          <w:szCs w:val="24"/>
          <w:lang w:val="es-PR"/>
        </w:rPr>
        <w:tab/>
        <w:t>Para explicarnos la función correcta de la Ley en el plan de Dios, Pablo recurre a una serie de imágenes metafóricas: “cárcel o prisión”, “</w:t>
      </w:r>
      <w:proofErr w:type="spellStart"/>
      <w:r>
        <w:rPr>
          <w:rFonts w:ascii="Verdana" w:hAnsi="Verdana"/>
          <w:sz w:val="24"/>
          <w:szCs w:val="24"/>
          <w:lang w:val="es-PR"/>
        </w:rPr>
        <w:t>Ayo</w:t>
      </w:r>
      <w:proofErr w:type="spellEnd"/>
      <w:r>
        <w:rPr>
          <w:rFonts w:ascii="Verdana" w:hAnsi="Verdana"/>
          <w:sz w:val="24"/>
          <w:szCs w:val="24"/>
          <w:lang w:val="es-PR"/>
        </w:rPr>
        <w:t xml:space="preserve"> o guardián”. Luego pasa a acentuar nuestro estatus bajo la Ley con la imagen de un “heredero menor” de edad, que no puede disfrutar de la plenitud de su herencia hasta alcanzar la mayoría de edad. La mayoría de edad comienza </w:t>
      </w:r>
      <w:r w:rsidRPr="00B261B4">
        <w:rPr>
          <w:rFonts w:ascii="Verdana" w:hAnsi="Verdana"/>
          <w:b/>
          <w:i/>
          <w:sz w:val="24"/>
          <w:szCs w:val="24"/>
          <w:lang w:val="es-PR"/>
        </w:rPr>
        <w:t>“cuando vino el cumplimiento del tiempo”</w:t>
      </w:r>
      <w:r>
        <w:rPr>
          <w:rFonts w:ascii="Verdana" w:hAnsi="Verdana"/>
          <w:sz w:val="24"/>
          <w:szCs w:val="24"/>
          <w:lang w:val="es-PR"/>
        </w:rPr>
        <w:t xml:space="preserve"> y </w:t>
      </w:r>
      <w:r w:rsidRPr="004E0880">
        <w:rPr>
          <w:rFonts w:ascii="Verdana" w:hAnsi="Verdana"/>
          <w:b/>
          <w:i/>
          <w:sz w:val="24"/>
          <w:szCs w:val="24"/>
          <w:lang w:val="es-PR"/>
        </w:rPr>
        <w:t>“Dios envió a su Hijo, nacido de mujer y nacido bajo la ley, para que redimiese a los que estaban bajo la ley, a fin de que recibiesen la adopción de hijos”</w:t>
      </w:r>
      <w:r>
        <w:rPr>
          <w:rFonts w:ascii="Verdana" w:hAnsi="Verdana"/>
          <w:sz w:val="24"/>
          <w:szCs w:val="24"/>
          <w:lang w:val="es-PR"/>
        </w:rPr>
        <w:t xml:space="preserve"> </w:t>
      </w:r>
      <w:r w:rsidRPr="004E0880">
        <w:rPr>
          <w:rFonts w:ascii="Verdana" w:hAnsi="Verdana"/>
          <w:b/>
          <w:sz w:val="24"/>
          <w:szCs w:val="24"/>
          <w:lang w:val="es-PR"/>
        </w:rPr>
        <w:t>(4:4-5).</w:t>
      </w:r>
      <w:r>
        <w:rPr>
          <w:rFonts w:ascii="Verdana" w:hAnsi="Verdana"/>
          <w:b/>
          <w:sz w:val="24"/>
          <w:szCs w:val="24"/>
          <w:lang w:val="es-PR"/>
        </w:rPr>
        <w:t xml:space="preserve"> </w:t>
      </w:r>
      <w:r>
        <w:rPr>
          <w:rFonts w:ascii="Verdana" w:hAnsi="Verdana"/>
          <w:sz w:val="24"/>
          <w:szCs w:val="24"/>
          <w:lang w:val="es-PR"/>
        </w:rPr>
        <w:t>Habiendo venido Cristo, ya los creyentes no somos más prisioneros de la ley y hemos alcanzado la mayoría de edad para disfrutar plenamente de Su herencia incorruptible.</w:t>
      </w: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ab/>
      </w:r>
      <w:r>
        <w:rPr>
          <w:rFonts w:ascii="Verdana" w:hAnsi="Verdana"/>
          <w:sz w:val="24"/>
          <w:szCs w:val="24"/>
          <w:lang w:val="es-PR"/>
        </w:rPr>
        <w:t xml:space="preserve">Finalmente, Pablo enseña que la Promesa es para los “hijos”, no para los esclavos. Y que los verdaderos hijos de Abraham e hijos de Dios son los que por la fe en Jesucristo son “adoptados” (judíos y gentiles) para disfrutar de la herencia divina que no se puede recibir por la Ley. Éstos son los únicos que legítimamente pueden exclamar: </w:t>
      </w:r>
      <w:r w:rsidRPr="00B261B4">
        <w:rPr>
          <w:rFonts w:ascii="Verdana" w:hAnsi="Verdana"/>
          <w:b/>
          <w:i/>
          <w:sz w:val="24"/>
          <w:szCs w:val="24"/>
          <w:lang w:val="es-PR"/>
        </w:rPr>
        <w:t>“¡Abba, Padre!”</w:t>
      </w:r>
      <w:r>
        <w:rPr>
          <w:rFonts w:ascii="Verdana" w:hAnsi="Verdana"/>
          <w:sz w:val="24"/>
          <w:szCs w:val="24"/>
          <w:lang w:val="es-PR"/>
        </w:rPr>
        <w:t xml:space="preserve">.  </w:t>
      </w:r>
      <w:r w:rsidRPr="00B261B4">
        <w:rPr>
          <w:rFonts w:ascii="Verdana" w:hAnsi="Verdana"/>
          <w:sz w:val="24"/>
          <w:szCs w:val="24"/>
          <w:u w:val="single"/>
          <w:lang w:val="es-PR"/>
        </w:rPr>
        <w:t xml:space="preserve">Sólo nuestra unión con Cristo mediante la fe (simbolizada en el bautismo) </w:t>
      </w:r>
      <w:r w:rsidRPr="00B261B4">
        <w:rPr>
          <w:rFonts w:ascii="Verdana" w:hAnsi="Verdana"/>
          <w:b/>
          <w:sz w:val="24"/>
          <w:szCs w:val="24"/>
          <w:u w:val="single"/>
          <w:lang w:val="es-PR"/>
        </w:rPr>
        <w:t>nos reviste de Él</w:t>
      </w:r>
      <w:r w:rsidRPr="00B261B4">
        <w:rPr>
          <w:rFonts w:ascii="Verdana" w:hAnsi="Verdana"/>
          <w:sz w:val="24"/>
          <w:szCs w:val="24"/>
          <w:u w:val="single"/>
          <w:lang w:val="es-PR"/>
        </w:rPr>
        <w:t>, y nos hace partícipes del Espíritu Santo como signo y sello de la Promesa.</w:t>
      </w:r>
      <w:r>
        <w:rPr>
          <w:rFonts w:ascii="Verdana" w:hAnsi="Verdana"/>
          <w:sz w:val="24"/>
          <w:szCs w:val="24"/>
          <w:lang w:val="es-PR"/>
        </w:rPr>
        <w:t xml:space="preserve"> </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GUÍA DE ESTUDIO</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1.</w:t>
      </w:r>
      <w:r>
        <w:rPr>
          <w:rFonts w:ascii="Verdana" w:hAnsi="Verdana"/>
          <w:b/>
          <w:sz w:val="24"/>
          <w:szCs w:val="24"/>
          <w:lang w:val="es-PR"/>
        </w:rPr>
        <w:tab/>
        <w:t xml:space="preserve">Si la justificación fuera por medio de la Ley de Moisés, ¿Qué </w:t>
      </w:r>
      <w:r>
        <w:rPr>
          <w:rFonts w:ascii="Verdana" w:hAnsi="Verdana"/>
          <w:b/>
          <w:sz w:val="24"/>
          <w:szCs w:val="24"/>
          <w:lang w:val="es-PR"/>
        </w:rPr>
        <w:tab/>
        <w:t xml:space="preserve">hubiera pasado con todos los que vivieron antes, incluyendo a </w:t>
      </w:r>
      <w:r>
        <w:rPr>
          <w:rFonts w:ascii="Verdana" w:hAnsi="Verdana"/>
          <w:b/>
          <w:sz w:val="24"/>
          <w:szCs w:val="24"/>
          <w:lang w:val="es-PR"/>
        </w:rPr>
        <w:tab/>
        <w:t>Abraham?</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lastRenderedPageBreak/>
        <w:t>2.</w:t>
      </w:r>
      <w:r>
        <w:rPr>
          <w:rFonts w:ascii="Verdana" w:hAnsi="Verdana"/>
          <w:b/>
          <w:sz w:val="24"/>
          <w:szCs w:val="24"/>
          <w:lang w:val="es-PR"/>
        </w:rPr>
        <w:tab/>
        <w:t>¿Es la Ley de Moisés contraria a la Promesa? -3:21</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3.</w:t>
      </w:r>
      <w:r>
        <w:rPr>
          <w:rFonts w:ascii="Verdana" w:hAnsi="Verdana"/>
          <w:b/>
          <w:sz w:val="24"/>
          <w:szCs w:val="24"/>
          <w:lang w:val="es-PR"/>
        </w:rPr>
        <w:tab/>
        <w:t xml:space="preserve">¿En qué consiste la ineficacia comprobada de la Ley de Moisés? </w:t>
      </w:r>
      <w:r>
        <w:rPr>
          <w:rFonts w:ascii="Verdana" w:hAnsi="Verdana"/>
          <w:b/>
          <w:sz w:val="24"/>
          <w:szCs w:val="24"/>
          <w:lang w:val="es-PR"/>
        </w:rPr>
        <w:tab/>
        <w:t>- 3:21</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4.</w:t>
      </w:r>
      <w:r>
        <w:rPr>
          <w:rFonts w:ascii="Verdana" w:hAnsi="Verdana"/>
          <w:b/>
          <w:sz w:val="24"/>
          <w:szCs w:val="24"/>
          <w:lang w:val="es-PR"/>
        </w:rPr>
        <w:tab/>
        <w:t xml:space="preserve">¿Por qué sabemos que la Promesa no fue sustituida o </w:t>
      </w:r>
      <w:r>
        <w:rPr>
          <w:rFonts w:ascii="Verdana" w:hAnsi="Verdana"/>
          <w:b/>
          <w:sz w:val="24"/>
          <w:szCs w:val="24"/>
          <w:lang w:val="es-PR"/>
        </w:rPr>
        <w:tab/>
        <w:t>cancelada por La Ley de Moisés? 3:19, 23 y 4:4</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5.</w:t>
      </w:r>
      <w:r>
        <w:rPr>
          <w:rFonts w:ascii="Verdana" w:hAnsi="Verdana"/>
          <w:b/>
          <w:sz w:val="24"/>
          <w:szCs w:val="24"/>
          <w:lang w:val="es-PR"/>
        </w:rPr>
        <w:tab/>
        <w:t>Explica la imagen de la Ley de Moisés como “prisión”. -3:22-23</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6.</w:t>
      </w:r>
      <w:r>
        <w:rPr>
          <w:rFonts w:ascii="Verdana" w:hAnsi="Verdana"/>
          <w:b/>
          <w:sz w:val="24"/>
          <w:szCs w:val="24"/>
          <w:lang w:val="es-PR"/>
        </w:rPr>
        <w:tab/>
        <w:t>Explica la imagen de la Ley de Moisés como “guardián” o “</w:t>
      </w:r>
      <w:proofErr w:type="spellStart"/>
      <w:r>
        <w:rPr>
          <w:rFonts w:ascii="Verdana" w:hAnsi="Verdana"/>
          <w:b/>
          <w:sz w:val="24"/>
          <w:szCs w:val="24"/>
          <w:lang w:val="es-PR"/>
        </w:rPr>
        <w:t>ayo</w:t>
      </w:r>
      <w:proofErr w:type="spellEnd"/>
      <w:r>
        <w:rPr>
          <w:rFonts w:ascii="Verdana" w:hAnsi="Verdana"/>
          <w:b/>
          <w:sz w:val="24"/>
          <w:szCs w:val="24"/>
          <w:lang w:val="es-PR"/>
        </w:rPr>
        <w:t xml:space="preserve">”. </w:t>
      </w:r>
      <w:r>
        <w:rPr>
          <w:rFonts w:ascii="Verdana" w:hAnsi="Verdana"/>
          <w:b/>
          <w:sz w:val="24"/>
          <w:szCs w:val="24"/>
          <w:lang w:val="es-PR"/>
        </w:rPr>
        <w:tab/>
        <w:t>-3:24-25</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7.</w:t>
      </w:r>
      <w:r>
        <w:rPr>
          <w:rFonts w:ascii="Verdana" w:hAnsi="Verdana"/>
          <w:b/>
          <w:sz w:val="24"/>
          <w:szCs w:val="24"/>
          <w:lang w:val="es-PR"/>
        </w:rPr>
        <w:tab/>
        <w:t xml:space="preserve">Explica la imagen del “heredero” cuando es menor de edad, y </w:t>
      </w:r>
      <w:r>
        <w:rPr>
          <w:rFonts w:ascii="Verdana" w:hAnsi="Verdana"/>
          <w:b/>
          <w:sz w:val="24"/>
          <w:szCs w:val="24"/>
          <w:lang w:val="es-PR"/>
        </w:rPr>
        <w:tab/>
        <w:t>cuando alcanza la mayoría de edad.  -3:29-4:3</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8.</w:t>
      </w:r>
      <w:r>
        <w:rPr>
          <w:rFonts w:ascii="Verdana" w:hAnsi="Verdana"/>
          <w:b/>
          <w:sz w:val="24"/>
          <w:szCs w:val="24"/>
          <w:lang w:val="es-PR"/>
        </w:rPr>
        <w:tab/>
        <w:t>¿En qué consiste la eficacia sin igual de la Ley de Moisés?</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9.</w:t>
      </w:r>
      <w:r>
        <w:rPr>
          <w:rFonts w:ascii="Verdana" w:hAnsi="Verdana"/>
          <w:b/>
          <w:sz w:val="24"/>
          <w:szCs w:val="24"/>
          <w:lang w:val="es-PR"/>
        </w:rPr>
        <w:tab/>
        <w:t xml:space="preserve">La unión que tenemos en Cristo, ¿borra o elimina nuestra </w:t>
      </w:r>
      <w:r>
        <w:rPr>
          <w:rFonts w:ascii="Verdana" w:hAnsi="Verdana"/>
          <w:b/>
          <w:sz w:val="24"/>
          <w:szCs w:val="24"/>
          <w:lang w:val="es-PR"/>
        </w:rPr>
        <w:tab/>
        <w:t xml:space="preserve">diversidad étnica, social, sexual, roles en la familia e </w:t>
      </w:r>
      <w:r>
        <w:rPr>
          <w:rFonts w:ascii="Verdana" w:hAnsi="Verdana"/>
          <w:b/>
          <w:sz w:val="24"/>
          <w:szCs w:val="24"/>
          <w:lang w:val="es-PR"/>
        </w:rPr>
        <w:tab/>
        <w:t xml:space="preserve">iglesia, </w:t>
      </w:r>
      <w:r>
        <w:rPr>
          <w:rFonts w:ascii="Verdana" w:hAnsi="Verdana"/>
          <w:b/>
          <w:sz w:val="24"/>
          <w:szCs w:val="24"/>
          <w:lang w:val="es-PR"/>
        </w:rPr>
        <w:tab/>
        <w:t>etc.? -3:27-28</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10.</w:t>
      </w:r>
      <w:r>
        <w:rPr>
          <w:rFonts w:ascii="Verdana" w:hAnsi="Verdana"/>
          <w:b/>
          <w:sz w:val="24"/>
          <w:szCs w:val="24"/>
          <w:lang w:val="es-PR"/>
        </w:rPr>
        <w:tab/>
        <w:t xml:space="preserve">¿Cómo una mujer, que no podía ser circuncidada, quedaba </w:t>
      </w:r>
      <w:r>
        <w:rPr>
          <w:rFonts w:ascii="Verdana" w:hAnsi="Verdana"/>
          <w:b/>
          <w:sz w:val="24"/>
          <w:szCs w:val="24"/>
          <w:lang w:val="es-PR"/>
        </w:rPr>
        <w:tab/>
        <w:t>vinculada al pacto en el Antiguo Testamento?</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 xml:space="preserve">11. </w:t>
      </w:r>
      <w:r>
        <w:rPr>
          <w:rFonts w:ascii="Verdana" w:hAnsi="Verdana"/>
          <w:b/>
          <w:sz w:val="24"/>
          <w:szCs w:val="24"/>
          <w:lang w:val="es-PR"/>
        </w:rPr>
        <w:tab/>
        <w:t xml:space="preserve">¿Cómo una mujer queda vinculada al pacto en el Nuevo </w:t>
      </w:r>
      <w:r>
        <w:rPr>
          <w:rFonts w:ascii="Verdana" w:hAnsi="Verdana"/>
          <w:b/>
          <w:sz w:val="24"/>
          <w:szCs w:val="24"/>
          <w:lang w:val="es-PR"/>
        </w:rPr>
        <w:tab/>
        <w:t>Testamento? -3:27-29</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 xml:space="preserve">12. </w:t>
      </w:r>
      <w:r>
        <w:rPr>
          <w:rFonts w:ascii="Verdana" w:hAnsi="Verdana"/>
          <w:b/>
          <w:sz w:val="24"/>
          <w:szCs w:val="24"/>
          <w:lang w:val="es-PR"/>
        </w:rPr>
        <w:tab/>
        <w:t xml:space="preserve">¿Cuáles acciones toma cada una de las personas de la </w:t>
      </w:r>
      <w:r>
        <w:rPr>
          <w:rFonts w:ascii="Verdana" w:hAnsi="Verdana"/>
          <w:b/>
          <w:sz w:val="24"/>
          <w:szCs w:val="24"/>
          <w:lang w:val="es-PR"/>
        </w:rPr>
        <w:tab/>
        <w:t>Santísima Trinidad en este pasaje?</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TAREA EN CLASE</w:t>
      </w:r>
    </w:p>
    <w:p w:rsidR="00A62203" w:rsidRDefault="00A62203" w:rsidP="00A62203">
      <w:pPr>
        <w:spacing w:after="0"/>
        <w:jc w:val="both"/>
        <w:rPr>
          <w:rFonts w:ascii="Verdana" w:hAnsi="Verdana"/>
          <w:sz w:val="24"/>
          <w:szCs w:val="24"/>
          <w:lang w:val="es-PR"/>
        </w:rPr>
      </w:pPr>
    </w:p>
    <w:p w:rsidR="00A62203" w:rsidRPr="006F7C0E" w:rsidRDefault="00A62203" w:rsidP="00A62203">
      <w:pPr>
        <w:spacing w:after="0"/>
        <w:jc w:val="both"/>
        <w:rPr>
          <w:rFonts w:ascii="Verdana" w:hAnsi="Verdana"/>
          <w:sz w:val="24"/>
          <w:szCs w:val="24"/>
          <w:lang w:val="es-PR"/>
        </w:rPr>
      </w:pPr>
      <w:r>
        <w:rPr>
          <w:rFonts w:ascii="Verdana" w:hAnsi="Verdana"/>
          <w:sz w:val="24"/>
          <w:szCs w:val="24"/>
          <w:lang w:val="es-PR"/>
        </w:rPr>
        <w:tab/>
        <w:t xml:space="preserve">Explora el significado de </w:t>
      </w:r>
      <w:r w:rsidRPr="00AF1F87">
        <w:rPr>
          <w:rFonts w:ascii="Verdana" w:hAnsi="Verdana"/>
          <w:b/>
          <w:sz w:val="24"/>
          <w:szCs w:val="24"/>
          <w:lang w:val="es-PR"/>
        </w:rPr>
        <w:t>redención</w:t>
      </w:r>
      <w:r>
        <w:rPr>
          <w:rFonts w:ascii="Verdana" w:hAnsi="Verdana"/>
          <w:b/>
          <w:sz w:val="24"/>
          <w:szCs w:val="24"/>
          <w:lang w:val="es-PR"/>
        </w:rPr>
        <w:t xml:space="preserve"> en 4:5 </w:t>
      </w:r>
      <w:r>
        <w:rPr>
          <w:rFonts w:ascii="Verdana" w:hAnsi="Verdana"/>
          <w:sz w:val="24"/>
          <w:szCs w:val="24"/>
          <w:lang w:val="es-PR"/>
        </w:rPr>
        <w:t xml:space="preserve">a la luz de </w:t>
      </w:r>
      <w:r w:rsidRPr="00AF1F87">
        <w:rPr>
          <w:rFonts w:ascii="Verdana" w:hAnsi="Verdana"/>
          <w:b/>
          <w:sz w:val="24"/>
          <w:szCs w:val="24"/>
          <w:lang w:val="es-PR"/>
        </w:rPr>
        <w:t>3:13</w:t>
      </w:r>
      <w:r>
        <w:rPr>
          <w:rFonts w:ascii="Verdana" w:hAnsi="Verdana"/>
          <w:b/>
          <w:sz w:val="24"/>
          <w:szCs w:val="24"/>
          <w:lang w:val="es-PR"/>
        </w:rPr>
        <w:t xml:space="preserve">. </w:t>
      </w:r>
      <w:r w:rsidRPr="00AF1F87">
        <w:rPr>
          <w:rFonts w:ascii="Verdana" w:hAnsi="Verdana"/>
          <w:sz w:val="24"/>
          <w:szCs w:val="24"/>
          <w:lang w:val="es-PR"/>
        </w:rPr>
        <w:t>La</w:t>
      </w:r>
      <w:r>
        <w:rPr>
          <w:rFonts w:ascii="Verdana" w:hAnsi="Verdana"/>
          <w:sz w:val="24"/>
          <w:szCs w:val="24"/>
          <w:lang w:val="es-PR"/>
        </w:rPr>
        <w:t>s</w:t>
      </w:r>
      <w:r w:rsidRPr="00AF1F87">
        <w:rPr>
          <w:rFonts w:ascii="Verdana" w:hAnsi="Verdana"/>
          <w:sz w:val="24"/>
          <w:szCs w:val="24"/>
          <w:lang w:val="es-PR"/>
        </w:rPr>
        <w:t xml:space="preserve"> implicacion</w:t>
      </w:r>
      <w:r>
        <w:rPr>
          <w:rFonts w:ascii="Verdana" w:hAnsi="Verdana"/>
          <w:sz w:val="24"/>
          <w:szCs w:val="24"/>
          <w:lang w:val="es-PR"/>
        </w:rPr>
        <w:t>es</w:t>
      </w:r>
      <w:r w:rsidRPr="00AF1F87">
        <w:rPr>
          <w:rFonts w:ascii="Verdana" w:hAnsi="Verdana"/>
          <w:sz w:val="24"/>
          <w:szCs w:val="24"/>
          <w:lang w:val="es-PR"/>
        </w:rPr>
        <w:t xml:space="preserve"> de</w:t>
      </w:r>
      <w:r>
        <w:rPr>
          <w:rFonts w:ascii="Verdana" w:hAnsi="Verdana"/>
          <w:b/>
          <w:sz w:val="24"/>
          <w:szCs w:val="24"/>
          <w:lang w:val="es-PR"/>
        </w:rPr>
        <w:t xml:space="preserve"> adopción, hijos y herederos </w:t>
      </w:r>
      <w:r w:rsidRPr="006F7C0E">
        <w:rPr>
          <w:rFonts w:ascii="Verdana" w:hAnsi="Verdana"/>
          <w:sz w:val="24"/>
          <w:szCs w:val="24"/>
          <w:lang w:val="es-PR"/>
        </w:rPr>
        <w:t xml:space="preserve">en el pasaje que hemos estudiado. </w:t>
      </w:r>
      <w:r>
        <w:rPr>
          <w:rFonts w:ascii="Verdana" w:hAnsi="Verdana"/>
          <w:sz w:val="24"/>
          <w:szCs w:val="24"/>
          <w:lang w:val="es-PR"/>
        </w:rPr>
        <w:t xml:space="preserve">Y, finalmente, la importancia </w:t>
      </w:r>
      <w:r w:rsidRPr="006F7C0E">
        <w:rPr>
          <w:rFonts w:ascii="Verdana" w:hAnsi="Verdana"/>
          <w:b/>
          <w:sz w:val="24"/>
          <w:szCs w:val="24"/>
          <w:lang w:val="es-PR"/>
        </w:rPr>
        <w:t>del testimonio del Espíritu Santo</w:t>
      </w:r>
      <w:r>
        <w:rPr>
          <w:rFonts w:ascii="Verdana" w:hAnsi="Verdana"/>
          <w:sz w:val="24"/>
          <w:szCs w:val="24"/>
          <w:lang w:val="es-PR"/>
        </w:rPr>
        <w:t xml:space="preserve"> en nuestra relación con Dios.</w:t>
      </w:r>
      <w:r w:rsidRPr="006F7C0E">
        <w:rPr>
          <w:rFonts w:ascii="Verdana" w:hAnsi="Verdana"/>
          <w:sz w:val="24"/>
          <w:szCs w:val="24"/>
          <w:lang w:val="es-PR"/>
        </w:rPr>
        <w:t xml:space="preserve"> </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lastRenderedPageBreak/>
        <w:t>CONFESIÓN DE FE DE WESTMINSTER - DE LA LEY DE DIOS – Cap. 19</w:t>
      </w:r>
    </w:p>
    <w:p w:rsidR="00A62203" w:rsidRPr="00FA2D33" w:rsidRDefault="00A62203" w:rsidP="00A62203">
      <w:pPr>
        <w:shd w:val="clear" w:color="auto" w:fill="FFFFFF"/>
        <w:spacing w:after="0" w:line="240" w:lineRule="auto"/>
        <w:rPr>
          <w:rFonts w:ascii="Verdana" w:eastAsia="Times New Roman" w:hAnsi="Verdana" w:cs="Times New Roman"/>
          <w:color w:val="000000"/>
          <w:sz w:val="24"/>
          <w:szCs w:val="24"/>
          <w:lang w:val="es-PR"/>
        </w:rPr>
      </w:pPr>
    </w:p>
    <w:p w:rsidR="00A62203" w:rsidRPr="00FA2D33" w:rsidRDefault="00A62203" w:rsidP="00A62203">
      <w:pPr>
        <w:shd w:val="clear" w:color="auto" w:fill="FFFFFF"/>
        <w:spacing w:after="0" w:line="240" w:lineRule="auto"/>
        <w:rPr>
          <w:rFonts w:ascii="Verdana" w:eastAsia="Times New Roman" w:hAnsi="Verdana" w:cs="Times New Roman"/>
          <w:color w:val="000000"/>
          <w:sz w:val="24"/>
          <w:szCs w:val="24"/>
          <w:lang w:val="es-PR"/>
        </w:rPr>
      </w:pPr>
      <w:r w:rsidRPr="00FA2D33">
        <w:rPr>
          <w:rFonts w:ascii="Verdana" w:eastAsia="Times New Roman" w:hAnsi="Verdana" w:cs="Arial"/>
          <w:b/>
          <w:color w:val="000000"/>
          <w:sz w:val="24"/>
          <w:szCs w:val="24"/>
          <w:lang w:val="es-PR"/>
        </w:rPr>
        <w:t>VI</w:t>
      </w:r>
      <w:r w:rsidRPr="00FA2D33">
        <w:rPr>
          <w:rFonts w:ascii="Verdana" w:eastAsia="Times New Roman" w:hAnsi="Verdana" w:cs="Arial"/>
          <w:color w:val="000000"/>
          <w:sz w:val="24"/>
          <w:szCs w:val="24"/>
          <w:lang w:val="es-PR"/>
        </w:rPr>
        <w:t>. Aunque los verdaderos creyentes no están bajo la ley como un pacto de obras para ser justificados o</w:t>
      </w:r>
      <w:r>
        <w:rPr>
          <w:rFonts w:ascii="Verdana" w:eastAsia="Times New Roman" w:hAnsi="Verdana" w:cs="Times New Roman"/>
          <w:color w:val="000000"/>
          <w:sz w:val="24"/>
          <w:szCs w:val="24"/>
          <w:lang w:val="es-PR"/>
        </w:rPr>
        <w:t xml:space="preserve"> </w:t>
      </w:r>
      <w:r w:rsidRPr="00FA2D33">
        <w:rPr>
          <w:rFonts w:ascii="Verdana" w:eastAsia="Times New Roman" w:hAnsi="Verdana" w:cs="Arial"/>
          <w:color w:val="000000"/>
          <w:sz w:val="24"/>
          <w:szCs w:val="24"/>
          <w:lang w:val="es-PR"/>
        </w:rPr>
        <w:t>condenados; (1) sin embargo, es de gran utilidad tanto para ellos como para otros; ya que como una regla de vida les informa de la voluntad de Dios y de sus deberes, les dirige y obliga a andar en conformidad con ella; (2) les descubre también la pecaminosa contaminación de su naturaleza, corazón y ida; (3) de tal manera, que cuando ellos se examinan delante de ella, puedan llegar a una convicción más profunda de su pecado, a sentir humillación por él y un odio contra él; (4) junto con una visión más clara de la necesidad que tienen de Cristo, y de la perfección de su obediencia. (5) También la ley moral es útil para los regenerados para restringir su corrupción, puesto que prohíbe el pecado; (6) y las amenazas de ella sirven para mostrar lo que merecen aún sus pecados, y qué aflicciones puedan esperar por ellos en esta vida; aún cuando estén libres de la maldición con que amenaza la ley. (7) Las promesas de ella, de un modo semejante, manifiestan a los regenerados que Dios aprueba la obediencia y cuáles son las bendiciones que deben esperar por el cumplimiento de la misma; (8) aunque no se deba a ellos por la ley como un pacto de obras; (9) así que, si un hombre hace lo bueno y deja de hacer lo malo porque la ley le manda aquello y le prohíbe esto, no es evidencia de que esté bajo la ley, sino bajo la gracia. (10)</w:t>
      </w:r>
    </w:p>
    <w:p w:rsidR="00A62203" w:rsidRPr="00E736F5" w:rsidRDefault="00A62203" w:rsidP="00A62203">
      <w:pPr>
        <w:shd w:val="clear" w:color="auto" w:fill="FFFFFF"/>
        <w:spacing w:after="0" w:line="240" w:lineRule="auto"/>
        <w:rPr>
          <w:rFonts w:ascii="Verdana" w:eastAsia="Times New Roman" w:hAnsi="Verdana" w:cs="Times New Roman"/>
          <w:color w:val="000000"/>
          <w:sz w:val="21"/>
          <w:szCs w:val="21"/>
          <w:lang w:val="es-PR"/>
        </w:rPr>
      </w:pPr>
      <w:r w:rsidRPr="00E736F5">
        <w:rPr>
          <w:rFonts w:ascii="Verdana" w:eastAsia="Times New Roman" w:hAnsi="Verdana" w:cs="Arial"/>
          <w:color w:val="000000"/>
          <w:sz w:val="21"/>
          <w:szCs w:val="21"/>
          <w:lang w:val="es-PR"/>
        </w:rPr>
        <w:t>1. Romanos 6:14 y 8:1; Gálatas 2:16; 3:13; 4:4,5; Hechos 13:39.</w:t>
      </w:r>
    </w:p>
    <w:p w:rsidR="00A62203" w:rsidRPr="00E736F5" w:rsidRDefault="00A62203" w:rsidP="00A62203">
      <w:pPr>
        <w:shd w:val="clear" w:color="auto" w:fill="FFFFFF"/>
        <w:spacing w:after="0" w:line="240" w:lineRule="auto"/>
        <w:rPr>
          <w:rFonts w:ascii="Verdana" w:eastAsia="Times New Roman" w:hAnsi="Verdana" w:cs="Times New Roman"/>
          <w:color w:val="000000"/>
          <w:sz w:val="21"/>
          <w:szCs w:val="21"/>
          <w:lang w:val="es-PR"/>
        </w:rPr>
      </w:pPr>
      <w:r w:rsidRPr="00E736F5">
        <w:rPr>
          <w:rFonts w:ascii="Verdana" w:eastAsia="Times New Roman" w:hAnsi="Verdana" w:cs="Arial"/>
          <w:color w:val="000000"/>
          <w:sz w:val="21"/>
          <w:szCs w:val="21"/>
          <w:lang w:val="es-PR"/>
        </w:rPr>
        <w:t>2. Romanos 7:12</w:t>
      </w:r>
      <w:proofErr w:type="gramStart"/>
      <w:r w:rsidRPr="00E736F5">
        <w:rPr>
          <w:rFonts w:ascii="Verdana" w:eastAsia="Times New Roman" w:hAnsi="Verdana" w:cs="Arial"/>
          <w:color w:val="000000"/>
          <w:sz w:val="21"/>
          <w:szCs w:val="21"/>
          <w:lang w:val="es-PR"/>
        </w:rPr>
        <w:t>,22,25</w:t>
      </w:r>
      <w:proofErr w:type="gramEnd"/>
      <w:r w:rsidRPr="00E736F5">
        <w:rPr>
          <w:rFonts w:ascii="Verdana" w:eastAsia="Times New Roman" w:hAnsi="Verdana" w:cs="Arial"/>
          <w:color w:val="000000"/>
          <w:sz w:val="21"/>
          <w:szCs w:val="21"/>
          <w:lang w:val="es-PR"/>
        </w:rPr>
        <w:t>; Salmos 119:4-6; 1 Corintios 7:19; Gálatas 5:14,16; 18:23.</w:t>
      </w:r>
    </w:p>
    <w:p w:rsidR="00A62203" w:rsidRPr="00E736F5" w:rsidRDefault="00A62203" w:rsidP="00A62203">
      <w:pPr>
        <w:shd w:val="clear" w:color="auto" w:fill="FFFFFF"/>
        <w:spacing w:after="0" w:line="240" w:lineRule="auto"/>
        <w:rPr>
          <w:rFonts w:ascii="Verdana" w:eastAsia="Times New Roman" w:hAnsi="Verdana" w:cs="Times New Roman"/>
          <w:color w:val="000000"/>
          <w:sz w:val="21"/>
          <w:szCs w:val="21"/>
          <w:lang w:val="es-PR"/>
        </w:rPr>
      </w:pPr>
      <w:r w:rsidRPr="00E736F5">
        <w:rPr>
          <w:rFonts w:ascii="Verdana" w:eastAsia="Times New Roman" w:hAnsi="Verdana" w:cs="Arial"/>
          <w:color w:val="000000"/>
          <w:sz w:val="21"/>
          <w:szCs w:val="21"/>
          <w:lang w:val="es-PR"/>
        </w:rPr>
        <w:t>3. Romanos 7:7 y 3:20.</w:t>
      </w:r>
    </w:p>
    <w:p w:rsidR="00A62203" w:rsidRPr="00E736F5" w:rsidRDefault="00A62203" w:rsidP="00A62203">
      <w:pPr>
        <w:shd w:val="clear" w:color="auto" w:fill="FFFFFF"/>
        <w:spacing w:after="0" w:line="240" w:lineRule="auto"/>
        <w:rPr>
          <w:rFonts w:ascii="Verdana" w:eastAsia="Times New Roman" w:hAnsi="Verdana" w:cs="Times New Roman"/>
          <w:color w:val="000000"/>
          <w:sz w:val="21"/>
          <w:szCs w:val="21"/>
          <w:lang w:val="es-PR"/>
        </w:rPr>
      </w:pPr>
      <w:r w:rsidRPr="00E736F5">
        <w:rPr>
          <w:rFonts w:ascii="Verdana" w:eastAsia="Times New Roman" w:hAnsi="Verdana" w:cs="Arial"/>
          <w:color w:val="000000"/>
          <w:sz w:val="21"/>
          <w:szCs w:val="21"/>
          <w:lang w:val="es-PR"/>
        </w:rPr>
        <w:t>4. Romanos 7:9</w:t>
      </w:r>
      <w:proofErr w:type="gramStart"/>
      <w:r w:rsidRPr="00E736F5">
        <w:rPr>
          <w:rFonts w:ascii="Verdana" w:eastAsia="Times New Roman" w:hAnsi="Verdana" w:cs="Arial"/>
          <w:color w:val="000000"/>
          <w:sz w:val="21"/>
          <w:szCs w:val="21"/>
          <w:lang w:val="es-PR"/>
        </w:rPr>
        <w:t>,14,24</w:t>
      </w:r>
      <w:proofErr w:type="gramEnd"/>
      <w:r w:rsidRPr="00E736F5">
        <w:rPr>
          <w:rFonts w:ascii="Verdana" w:eastAsia="Times New Roman" w:hAnsi="Verdana" w:cs="Arial"/>
          <w:color w:val="000000"/>
          <w:sz w:val="21"/>
          <w:szCs w:val="21"/>
          <w:lang w:val="es-PR"/>
        </w:rPr>
        <w:t>; Santiago 1:23-25.</w:t>
      </w:r>
    </w:p>
    <w:p w:rsidR="00A62203" w:rsidRPr="00E736F5" w:rsidRDefault="00A62203" w:rsidP="00A62203">
      <w:pPr>
        <w:shd w:val="clear" w:color="auto" w:fill="FFFFFF"/>
        <w:spacing w:after="0" w:line="240" w:lineRule="auto"/>
        <w:rPr>
          <w:rFonts w:ascii="Verdana" w:eastAsia="Times New Roman" w:hAnsi="Verdana" w:cs="Times New Roman"/>
          <w:color w:val="000000"/>
          <w:sz w:val="21"/>
          <w:szCs w:val="21"/>
          <w:lang w:val="es-PR"/>
        </w:rPr>
      </w:pPr>
      <w:r w:rsidRPr="00E736F5">
        <w:rPr>
          <w:rFonts w:ascii="Verdana" w:eastAsia="Times New Roman" w:hAnsi="Verdana" w:cs="Arial"/>
          <w:color w:val="000000"/>
          <w:sz w:val="21"/>
          <w:szCs w:val="21"/>
          <w:lang w:val="es-PR"/>
        </w:rPr>
        <w:t>5. Gálatas 3:24; Romanos 8:3,4 y 7:24.</w:t>
      </w:r>
    </w:p>
    <w:p w:rsidR="00A62203" w:rsidRPr="00E736F5" w:rsidRDefault="00A62203" w:rsidP="00A62203">
      <w:pPr>
        <w:shd w:val="clear" w:color="auto" w:fill="FFFFFF"/>
        <w:spacing w:after="0" w:line="240" w:lineRule="auto"/>
        <w:rPr>
          <w:rFonts w:ascii="Verdana" w:eastAsia="Times New Roman" w:hAnsi="Verdana" w:cs="Times New Roman"/>
          <w:color w:val="000000"/>
          <w:sz w:val="21"/>
          <w:szCs w:val="21"/>
          <w:lang w:val="es-PR"/>
        </w:rPr>
      </w:pPr>
      <w:r w:rsidRPr="00E736F5">
        <w:rPr>
          <w:rFonts w:ascii="Verdana" w:eastAsia="Times New Roman" w:hAnsi="Verdana" w:cs="Arial"/>
          <w:color w:val="000000"/>
          <w:sz w:val="21"/>
          <w:szCs w:val="21"/>
          <w:lang w:val="es-PR"/>
        </w:rPr>
        <w:t>6. Santiago 2:11; Salmos 119:101</w:t>
      </w:r>
      <w:proofErr w:type="gramStart"/>
      <w:r w:rsidRPr="00E736F5">
        <w:rPr>
          <w:rFonts w:ascii="Verdana" w:eastAsia="Times New Roman" w:hAnsi="Verdana" w:cs="Arial"/>
          <w:color w:val="000000"/>
          <w:sz w:val="21"/>
          <w:szCs w:val="21"/>
          <w:lang w:val="es-PR"/>
        </w:rPr>
        <w:t>,104,128</w:t>
      </w:r>
      <w:proofErr w:type="gramEnd"/>
      <w:r w:rsidRPr="00E736F5">
        <w:rPr>
          <w:rFonts w:ascii="Verdana" w:eastAsia="Times New Roman" w:hAnsi="Verdana" w:cs="Arial"/>
          <w:color w:val="000000"/>
          <w:sz w:val="21"/>
          <w:szCs w:val="21"/>
          <w:lang w:val="es-PR"/>
        </w:rPr>
        <w:t>.</w:t>
      </w:r>
    </w:p>
    <w:p w:rsidR="00A62203" w:rsidRPr="00E736F5" w:rsidRDefault="00A62203" w:rsidP="00A62203">
      <w:pPr>
        <w:shd w:val="clear" w:color="auto" w:fill="FFFFFF"/>
        <w:spacing w:after="0" w:line="240" w:lineRule="auto"/>
        <w:rPr>
          <w:rFonts w:ascii="Verdana" w:eastAsia="Times New Roman" w:hAnsi="Verdana" w:cs="Times New Roman"/>
          <w:color w:val="000000"/>
          <w:sz w:val="21"/>
          <w:szCs w:val="21"/>
          <w:lang w:val="es-PR"/>
        </w:rPr>
      </w:pPr>
      <w:r w:rsidRPr="00E736F5">
        <w:rPr>
          <w:rFonts w:ascii="Verdana" w:eastAsia="Times New Roman" w:hAnsi="Verdana" w:cs="Arial"/>
          <w:color w:val="000000"/>
          <w:sz w:val="21"/>
          <w:szCs w:val="21"/>
          <w:lang w:val="es-PR"/>
        </w:rPr>
        <w:t>7. Esdras 9:13,14; Salmos 89:30-34.</w:t>
      </w:r>
    </w:p>
    <w:p w:rsidR="00A62203" w:rsidRPr="00E736F5" w:rsidRDefault="00A62203" w:rsidP="00A62203">
      <w:pPr>
        <w:shd w:val="clear" w:color="auto" w:fill="FFFFFF"/>
        <w:spacing w:after="0" w:line="240" w:lineRule="auto"/>
        <w:rPr>
          <w:rFonts w:ascii="Verdana" w:eastAsia="Times New Roman" w:hAnsi="Verdana" w:cs="Times New Roman"/>
          <w:color w:val="000000"/>
          <w:sz w:val="21"/>
          <w:szCs w:val="21"/>
          <w:lang w:val="es-PR"/>
        </w:rPr>
      </w:pPr>
      <w:r w:rsidRPr="00E736F5">
        <w:rPr>
          <w:rFonts w:ascii="Verdana" w:eastAsia="Times New Roman" w:hAnsi="Verdana" w:cs="Arial"/>
          <w:color w:val="000000"/>
          <w:sz w:val="21"/>
          <w:szCs w:val="21"/>
          <w:lang w:val="es-PR"/>
        </w:rPr>
        <w:t>8. Salmos 37:11 y 19:11; Levítico 26:1-14; con 2 Corintios 6:16; Efesios 6:2,3; Mateo 5:5.</w:t>
      </w:r>
    </w:p>
    <w:p w:rsidR="00A62203" w:rsidRPr="00E736F5" w:rsidRDefault="00A62203" w:rsidP="00A62203">
      <w:pPr>
        <w:shd w:val="clear" w:color="auto" w:fill="FFFFFF"/>
        <w:spacing w:after="0" w:line="240" w:lineRule="auto"/>
        <w:rPr>
          <w:rFonts w:ascii="Verdana" w:eastAsia="Times New Roman" w:hAnsi="Verdana" w:cs="Times New Roman"/>
          <w:color w:val="000000"/>
          <w:sz w:val="21"/>
          <w:szCs w:val="21"/>
          <w:lang w:val="es-PR"/>
        </w:rPr>
      </w:pPr>
      <w:r w:rsidRPr="00E736F5">
        <w:rPr>
          <w:rFonts w:ascii="Verdana" w:eastAsia="Times New Roman" w:hAnsi="Verdana" w:cs="Arial"/>
          <w:color w:val="000000"/>
          <w:sz w:val="21"/>
          <w:szCs w:val="21"/>
          <w:lang w:val="es-PR"/>
        </w:rPr>
        <w:t>9. Gálatas 2:16; Lucas 17:10.</w:t>
      </w:r>
    </w:p>
    <w:p w:rsidR="00A62203" w:rsidRPr="00E736F5" w:rsidRDefault="00A62203" w:rsidP="00A62203">
      <w:pPr>
        <w:shd w:val="clear" w:color="auto" w:fill="FFFFFF"/>
        <w:spacing w:after="0" w:line="240" w:lineRule="auto"/>
        <w:rPr>
          <w:rFonts w:ascii="Verdana" w:eastAsia="Times New Roman" w:hAnsi="Verdana" w:cs="Times New Roman"/>
          <w:color w:val="000000"/>
          <w:sz w:val="21"/>
          <w:szCs w:val="21"/>
          <w:lang w:val="es-PR"/>
        </w:rPr>
      </w:pPr>
      <w:r w:rsidRPr="00E736F5">
        <w:rPr>
          <w:rFonts w:ascii="Verdana" w:eastAsia="Times New Roman" w:hAnsi="Verdana" w:cs="Arial"/>
          <w:color w:val="000000"/>
          <w:sz w:val="21"/>
          <w:szCs w:val="21"/>
          <w:lang w:val="es-PR"/>
        </w:rPr>
        <w:t>10. Romanos 6:12,14; Hebreos 12:28,29; 1 Pedro 3:8-12; Salmos 34:12-16.</w:t>
      </w:r>
    </w:p>
    <w:p w:rsidR="00A62203" w:rsidRPr="00FA2D33" w:rsidRDefault="00A62203" w:rsidP="00A62203">
      <w:pPr>
        <w:shd w:val="clear" w:color="auto" w:fill="FFFFFF"/>
        <w:spacing w:after="0" w:line="240" w:lineRule="auto"/>
        <w:rPr>
          <w:rFonts w:ascii="Verdana" w:eastAsia="Times New Roman" w:hAnsi="Verdana" w:cs="Times New Roman"/>
          <w:color w:val="000000"/>
          <w:sz w:val="24"/>
          <w:szCs w:val="24"/>
          <w:lang w:val="es-PR"/>
        </w:rPr>
      </w:pPr>
    </w:p>
    <w:p w:rsidR="00A62203" w:rsidRPr="00A12AEC" w:rsidRDefault="00A62203" w:rsidP="00A62203">
      <w:pPr>
        <w:shd w:val="clear" w:color="auto" w:fill="FFFFFF"/>
        <w:spacing w:after="0" w:line="240" w:lineRule="auto"/>
        <w:rPr>
          <w:rFonts w:ascii="Verdana" w:eastAsia="Times New Roman" w:hAnsi="Verdana" w:cs="Times New Roman"/>
          <w:color w:val="000000"/>
          <w:sz w:val="24"/>
          <w:szCs w:val="24"/>
          <w:lang w:val="es-PR"/>
        </w:rPr>
      </w:pPr>
      <w:r w:rsidRPr="00FA2D33">
        <w:rPr>
          <w:rFonts w:ascii="Verdana" w:eastAsia="Times New Roman" w:hAnsi="Verdana" w:cs="Arial"/>
          <w:b/>
          <w:color w:val="000000"/>
          <w:sz w:val="24"/>
          <w:szCs w:val="24"/>
          <w:lang w:val="es-PR"/>
        </w:rPr>
        <w:t>VII</w:t>
      </w:r>
      <w:r w:rsidRPr="00FA2D33">
        <w:rPr>
          <w:rFonts w:ascii="Verdana" w:eastAsia="Times New Roman" w:hAnsi="Verdana" w:cs="Arial"/>
          <w:color w:val="000000"/>
          <w:sz w:val="24"/>
          <w:szCs w:val="24"/>
          <w:lang w:val="es-PR"/>
        </w:rPr>
        <w:t xml:space="preserve">. Los usos de la ley ya mencionados, no son contrarios a la gracia del Evangelio, sino que concuerdan armoniosamente con él; (1) el Espíritu de Cristo subyuga y capacita la voluntad del hombre para que haga alegre y voluntariamente lo que requiere la voluntad de Dios, revelada en la ley. </w:t>
      </w:r>
      <w:r w:rsidRPr="00A12AEC">
        <w:rPr>
          <w:rFonts w:ascii="Verdana" w:eastAsia="Times New Roman" w:hAnsi="Verdana" w:cs="Arial"/>
          <w:color w:val="000000"/>
          <w:sz w:val="24"/>
          <w:szCs w:val="24"/>
          <w:lang w:val="es-PR"/>
        </w:rPr>
        <w:t>(2)</w:t>
      </w:r>
    </w:p>
    <w:p w:rsidR="00A62203" w:rsidRPr="00E736F5" w:rsidRDefault="00A62203" w:rsidP="00A62203">
      <w:pPr>
        <w:spacing w:after="0"/>
        <w:jc w:val="both"/>
        <w:rPr>
          <w:rFonts w:ascii="Verdana" w:hAnsi="Verdana"/>
          <w:sz w:val="21"/>
          <w:szCs w:val="21"/>
          <w:lang w:val="es-PR"/>
        </w:rPr>
      </w:pPr>
      <w:r w:rsidRPr="00E736F5">
        <w:rPr>
          <w:rFonts w:ascii="Verdana" w:hAnsi="Verdana"/>
          <w:sz w:val="21"/>
          <w:szCs w:val="21"/>
          <w:lang w:val="es-PR"/>
        </w:rPr>
        <w:t>1. Gálatas 3:21.</w:t>
      </w:r>
    </w:p>
    <w:p w:rsidR="00A62203" w:rsidRPr="00E736F5" w:rsidRDefault="00A62203" w:rsidP="00A62203">
      <w:pPr>
        <w:spacing w:after="0"/>
        <w:jc w:val="both"/>
        <w:rPr>
          <w:rFonts w:ascii="Verdana" w:hAnsi="Verdana"/>
          <w:sz w:val="21"/>
          <w:szCs w:val="21"/>
          <w:lang w:val="es-PR"/>
        </w:rPr>
      </w:pPr>
      <w:r w:rsidRPr="00E736F5">
        <w:rPr>
          <w:rFonts w:ascii="Verdana" w:hAnsi="Verdana"/>
          <w:sz w:val="21"/>
          <w:szCs w:val="21"/>
          <w:lang w:val="es-PR"/>
        </w:rPr>
        <w:t>2. Ezequiel 36:27; Hebreos 8:10; Jeremías 31:33.</w:t>
      </w:r>
    </w:p>
    <w:p w:rsidR="00A62203" w:rsidRDefault="00A62203" w:rsidP="00A62203">
      <w:pPr>
        <w:spacing w:after="0"/>
        <w:jc w:val="both"/>
        <w:rPr>
          <w:rFonts w:ascii="Verdana" w:hAnsi="Verdana"/>
          <w:b/>
          <w:sz w:val="24"/>
          <w:szCs w:val="24"/>
          <w:lang w:val="es-PR"/>
        </w:rPr>
      </w:pPr>
    </w:p>
    <w:p w:rsidR="00A62203" w:rsidRDefault="00A62203" w:rsidP="00A62203">
      <w:pPr>
        <w:spacing w:after="0"/>
        <w:jc w:val="both"/>
        <w:rPr>
          <w:rFonts w:ascii="Verdana" w:hAnsi="Verdana"/>
          <w:b/>
          <w:sz w:val="24"/>
          <w:szCs w:val="24"/>
          <w:lang w:val="es-PR"/>
        </w:rPr>
      </w:pPr>
      <w:r>
        <w:rPr>
          <w:rFonts w:ascii="Verdana" w:hAnsi="Verdana"/>
          <w:b/>
          <w:sz w:val="24"/>
          <w:szCs w:val="24"/>
          <w:lang w:val="es-PR"/>
        </w:rPr>
        <w:t>CATECISMO DE HEIDELBERG</w:t>
      </w:r>
    </w:p>
    <w:p w:rsidR="00A62203" w:rsidRPr="00A12AEC" w:rsidRDefault="00A62203" w:rsidP="00A62203">
      <w:pPr>
        <w:spacing w:after="0"/>
        <w:jc w:val="both"/>
        <w:rPr>
          <w:rFonts w:ascii="Verdana" w:hAnsi="Verdana"/>
          <w:b/>
          <w:sz w:val="24"/>
          <w:szCs w:val="24"/>
          <w:lang w:val="es-PR"/>
        </w:rPr>
      </w:pPr>
      <w:r w:rsidRPr="00A12AEC">
        <w:rPr>
          <w:rFonts w:ascii="Verdana" w:hAnsi="Verdana"/>
          <w:b/>
          <w:sz w:val="24"/>
          <w:szCs w:val="24"/>
          <w:lang w:val="es-PR"/>
        </w:rPr>
        <w:t xml:space="preserve">3. Pregunta: ¿Cómo conoces tu miseria? </w:t>
      </w:r>
    </w:p>
    <w:p w:rsidR="00A62203" w:rsidRDefault="00A62203" w:rsidP="00A62203">
      <w:pPr>
        <w:spacing w:after="0"/>
        <w:jc w:val="both"/>
        <w:rPr>
          <w:rFonts w:ascii="Verdana" w:hAnsi="Verdana"/>
          <w:b/>
          <w:sz w:val="24"/>
          <w:szCs w:val="24"/>
          <w:lang w:val="es-PR"/>
        </w:rPr>
      </w:pPr>
      <w:r w:rsidRPr="00A12AEC">
        <w:rPr>
          <w:rFonts w:ascii="Verdana" w:hAnsi="Verdana"/>
          <w:b/>
          <w:sz w:val="24"/>
          <w:szCs w:val="24"/>
          <w:lang w:val="es-PR"/>
        </w:rPr>
        <w:t>Respuesta: Por la Ley de Dios.</w:t>
      </w:r>
    </w:p>
    <w:p w:rsidR="007707D4" w:rsidRDefault="007707D4" w:rsidP="00A62203">
      <w:pPr>
        <w:spacing w:after="0"/>
        <w:jc w:val="both"/>
        <w:rPr>
          <w:rFonts w:ascii="Verdana" w:hAnsi="Verdana"/>
          <w:b/>
          <w:sz w:val="24"/>
          <w:szCs w:val="24"/>
          <w:lang w:val="es-PR"/>
        </w:rPr>
      </w:pPr>
    </w:p>
    <w:p w:rsidR="007707D4" w:rsidRDefault="007707D4" w:rsidP="007707D4">
      <w:pPr>
        <w:jc w:val="center"/>
        <w:rPr>
          <w:rFonts w:ascii="Verdana" w:hAnsi="Verdana"/>
          <w:b/>
          <w:sz w:val="24"/>
          <w:szCs w:val="24"/>
          <w:lang w:val="es-PR"/>
        </w:rPr>
      </w:pPr>
      <w:r>
        <w:rPr>
          <w:rFonts w:ascii="Verdana" w:hAnsi="Verdana"/>
          <w:b/>
          <w:sz w:val="24"/>
          <w:szCs w:val="24"/>
          <w:lang w:val="es-PR"/>
        </w:rPr>
        <w:lastRenderedPageBreak/>
        <w:t>LECCIÓN 7</w:t>
      </w:r>
    </w:p>
    <w:p w:rsidR="007707D4" w:rsidRDefault="007707D4" w:rsidP="007707D4">
      <w:pPr>
        <w:spacing w:after="0"/>
        <w:jc w:val="center"/>
        <w:rPr>
          <w:rFonts w:ascii="Verdana" w:hAnsi="Verdana"/>
          <w:b/>
          <w:sz w:val="24"/>
          <w:szCs w:val="24"/>
          <w:lang w:val="es-PR"/>
        </w:rPr>
      </w:pPr>
      <w:r>
        <w:rPr>
          <w:rFonts w:ascii="Verdana" w:hAnsi="Verdana"/>
          <w:b/>
          <w:sz w:val="24"/>
          <w:szCs w:val="24"/>
          <w:lang w:val="es-PR"/>
        </w:rPr>
        <w:t>PABLO BAJA EL DIAPASÓN</w:t>
      </w:r>
    </w:p>
    <w:p w:rsidR="007707D4" w:rsidRDefault="007707D4" w:rsidP="007707D4">
      <w:pPr>
        <w:spacing w:after="0"/>
        <w:jc w:val="center"/>
        <w:rPr>
          <w:rFonts w:ascii="Verdana" w:hAnsi="Verdana"/>
          <w:b/>
          <w:sz w:val="24"/>
          <w:szCs w:val="24"/>
          <w:lang w:val="es-PR"/>
        </w:rPr>
      </w:pPr>
      <w:r>
        <w:rPr>
          <w:rFonts w:ascii="Verdana" w:hAnsi="Verdana"/>
          <w:b/>
          <w:sz w:val="24"/>
          <w:szCs w:val="24"/>
          <w:lang w:val="es-PR"/>
        </w:rPr>
        <w:t>GÁLATAS 4:8-20</w:t>
      </w:r>
    </w:p>
    <w:p w:rsidR="007707D4" w:rsidRDefault="007707D4" w:rsidP="007707D4">
      <w:pPr>
        <w:spacing w:after="0"/>
        <w:jc w:val="center"/>
        <w:rPr>
          <w:rFonts w:ascii="Verdana" w:hAnsi="Verdana"/>
          <w:b/>
          <w:sz w:val="24"/>
          <w:szCs w:val="24"/>
          <w:lang w:val="es-PR"/>
        </w:rPr>
      </w:pPr>
    </w:p>
    <w:p w:rsidR="007707D4" w:rsidRDefault="007707D4" w:rsidP="007707D4">
      <w:pPr>
        <w:spacing w:after="0"/>
        <w:jc w:val="both"/>
        <w:rPr>
          <w:rFonts w:ascii="Verdana" w:hAnsi="Verdana"/>
          <w:sz w:val="24"/>
          <w:szCs w:val="24"/>
          <w:lang w:val="es-PR"/>
        </w:rPr>
      </w:pPr>
      <w:r>
        <w:rPr>
          <w:rFonts w:ascii="Verdana" w:hAnsi="Verdana"/>
          <w:sz w:val="24"/>
          <w:szCs w:val="24"/>
          <w:lang w:val="es-PR"/>
        </w:rPr>
        <w:tab/>
        <w:t xml:space="preserve">En esta sección de la carta Pablo baja el diapasón, es decir, la voz o el tono que ha venido utilizando. Deja de ser el teólogo-apologético para tratarlos con el corazón amoroso de un pastor. Les deja saber fuera de toda duda que su interés primordial está centrado en el bienestar espiritual de ellos. Llega un momento en que utiliza y se aplica la figura de una mujer con dolores de parto “hasta (lograr) que Cristo sea formado en ellos”. </w:t>
      </w:r>
    </w:p>
    <w:p w:rsidR="007707D4" w:rsidRDefault="007707D4" w:rsidP="007707D4">
      <w:pPr>
        <w:spacing w:after="0"/>
        <w:jc w:val="both"/>
        <w:rPr>
          <w:rFonts w:ascii="Verdana" w:hAnsi="Verdana"/>
          <w:sz w:val="24"/>
          <w:szCs w:val="24"/>
          <w:lang w:val="es-PR"/>
        </w:rPr>
      </w:pPr>
      <w:r>
        <w:rPr>
          <w:rFonts w:ascii="Verdana" w:hAnsi="Verdana"/>
          <w:sz w:val="24"/>
          <w:szCs w:val="24"/>
          <w:lang w:val="es-PR"/>
        </w:rPr>
        <w:tab/>
        <w:t xml:space="preserve">Aceptar la propuesta de los falsos maestros judíos era como volverse a la forma de vida que tenían antes de ser cristianos. Cosas mundanas y paganas que, en esencia, en nada se diferenciaban de los requerimientos judaizantes de la adopción de sus leyes ceremoniales: </w:t>
      </w:r>
      <w:r w:rsidRPr="00F875D0">
        <w:rPr>
          <w:rFonts w:ascii="Verdana" w:hAnsi="Verdana"/>
          <w:b/>
          <w:i/>
          <w:sz w:val="24"/>
          <w:szCs w:val="24"/>
          <w:lang w:val="es-PR"/>
        </w:rPr>
        <w:t>“observación de días, meses, las estaciones y los años”</w:t>
      </w:r>
      <w:r>
        <w:rPr>
          <w:rFonts w:ascii="Verdana" w:hAnsi="Verdana"/>
          <w:b/>
          <w:i/>
          <w:sz w:val="24"/>
          <w:szCs w:val="24"/>
          <w:lang w:val="es-PR"/>
        </w:rPr>
        <w:t xml:space="preserve"> </w:t>
      </w:r>
      <w:r w:rsidRPr="00F875D0">
        <w:rPr>
          <w:rFonts w:ascii="Verdana" w:hAnsi="Verdana"/>
          <w:b/>
          <w:sz w:val="24"/>
          <w:szCs w:val="24"/>
          <w:lang w:val="es-PR"/>
        </w:rPr>
        <w:t>(4:9)</w:t>
      </w:r>
      <w:r>
        <w:rPr>
          <w:rFonts w:ascii="Verdana" w:hAnsi="Verdana"/>
          <w:sz w:val="24"/>
          <w:szCs w:val="24"/>
          <w:lang w:val="es-PR"/>
        </w:rPr>
        <w:t>. Esto era “tornarse” de la libertad del evangelio de la gracia, para volver a esclavizarse en cosas sin provecho para sus almas.</w:t>
      </w:r>
    </w:p>
    <w:p w:rsidR="007707D4" w:rsidRDefault="007707D4" w:rsidP="007707D4">
      <w:pPr>
        <w:spacing w:after="0"/>
        <w:jc w:val="both"/>
        <w:rPr>
          <w:rFonts w:ascii="Verdana" w:hAnsi="Verdana"/>
          <w:sz w:val="24"/>
          <w:szCs w:val="24"/>
          <w:lang w:val="es-PR"/>
        </w:rPr>
      </w:pPr>
      <w:r>
        <w:rPr>
          <w:rFonts w:ascii="Verdana" w:hAnsi="Verdana"/>
          <w:sz w:val="24"/>
          <w:szCs w:val="24"/>
          <w:lang w:val="es-PR"/>
        </w:rPr>
        <w:tab/>
        <w:t xml:space="preserve">Pablo apela a su ejemplo: “yo me hice como uno de ustedes” para ganarlos para Cristo. Ahora, “háganse ustedes como yo” me hice por ustedes. No tienen que cambiar nada. En esa forma “conocieron al Señor” o más bien “el Señor los conoció a ustedes”. ¿Por qué tienen que cambiar ahora? </w:t>
      </w:r>
    </w:p>
    <w:p w:rsidR="007707D4" w:rsidRDefault="007707D4" w:rsidP="007707D4">
      <w:pPr>
        <w:spacing w:after="0"/>
        <w:jc w:val="both"/>
        <w:rPr>
          <w:rFonts w:ascii="Verdana" w:hAnsi="Verdana"/>
          <w:sz w:val="24"/>
          <w:szCs w:val="24"/>
          <w:lang w:val="es-PR"/>
        </w:rPr>
      </w:pPr>
      <w:r>
        <w:rPr>
          <w:rFonts w:ascii="Verdana" w:hAnsi="Verdana"/>
          <w:sz w:val="24"/>
          <w:szCs w:val="24"/>
          <w:lang w:val="es-PR"/>
        </w:rPr>
        <w:tab/>
        <w:t>Pablo también apela a aquellos días de su primer encuentro con ellos. Una enfermedad física fue usada providencialmente para predicarles el evangelio. A pesar de lo repugnante a la vista que pudiera haber sido esta condición,  ellos lo recibieron como a “un ángel del cielo”, “como recibieron a Cristo mismo”. ¡Se hubieran dejado sacar los ojos para dárselos a Pablo!</w:t>
      </w:r>
    </w:p>
    <w:p w:rsidR="007707D4" w:rsidRDefault="007707D4" w:rsidP="007707D4">
      <w:pPr>
        <w:spacing w:after="0"/>
        <w:jc w:val="both"/>
        <w:rPr>
          <w:rFonts w:ascii="Verdana" w:hAnsi="Verdana"/>
          <w:sz w:val="24"/>
          <w:szCs w:val="24"/>
          <w:lang w:val="es-PR"/>
        </w:rPr>
      </w:pPr>
      <w:r>
        <w:rPr>
          <w:rFonts w:ascii="Verdana" w:hAnsi="Verdana"/>
          <w:sz w:val="24"/>
          <w:szCs w:val="24"/>
          <w:lang w:val="es-PR"/>
        </w:rPr>
        <w:tab/>
        <w:t xml:space="preserve">¿Qué había dañado esa relación? ¿Qué había tenido que decirles una dura verdad respecto a los falsos maestros? ¿Qué esos falsos maestros procuraban apartarlos de la verdad del Evangelio y de él como su mensajero? </w:t>
      </w:r>
    </w:p>
    <w:p w:rsidR="007707D4" w:rsidRDefault="007707D4" w:rsidP="007707D4">
      <w:pPr>
        <w:spacing w:after="0"/>
        <w:jc w:val="both"/>
        <w:rPr>
          <w:rFonts w:ascii="Verdana" w:hAnsi="Verdana"/>
          <w:b/>
          <w:i/>
          <w:sz w:val="24"/>
          <w:szCs w:val="24"/>
          <w:lang w:val="es-PR"/>
        </w:rPr>
      </w:pPr>
      <w:r>
        <w:rPr>
          <w:rFonts w:ascii="Verdana" w:hAnsi="Verdana"/>
          <w:sz w:val="24"/>
          <w:szCs w:val="24"/>
          <w:lang w:val="es-PR"/>
        </w:rPr>
        <w:tab/>
        <w:t xml:space="preserve">Pablo les dice de corazón: </w:t>
      </w:r>
      <w:r w:rsidRPr="00BA4069">
        <w:rPr>
          <w:rFonts w:ascii="Verdana" w:hAnsi="Verdana"/>
          <w:b/>
          <w:i/>
          <w:sz w:val="24"/>
          <w:szCs w:val="24"/>
          <w:lang w:val="es-PR"/>
        </w:rPr>
        <w:t>“¡Hijitos míos… quisiera estar presente entre ustedes ahora y cambiar de tono!</w:t>
      </w:r>
      <w:r>
        <w:rPr>
          <w:rFonts w:ascii="Verdana" w:hAnsi="Verdana"/>
          <w:b/>
          <w:i/>
          <w:sz w:val="24"/>
          <w:szCs w:val="24"/>
          <w:lang w:val="es-PR"/>
        </w:rPr>
        <w:t>” Pero, es que ¡no acabo de salir del asombro de lo que les ha pasado!</w:t>
      </w:r>
    </w:p>
    <w:p w:rsidR="007707D4" w:rsidRDefault="007707D4" w:rsidP="007707D4">
      <w:pPr>
        <w:spacing w:after="0"/>
        <w:jc w:val="both"/>
        <w:rPr>
          <w:rFonts w:ascii="Verdana" w:hAnsi="Verdana"/>
          <w:b/>
          <w:i/>
          <w:sz w:val="24"/>
          <w:szCs w:val="24"/>
          <w:lang w:val="es-PR"/>
        </w:rPr>
      </w:pPr>
    </w:p>
    <w:p w:rsidR="007707D4" w:rsidRDefault="007707D4" w:rsidP="007707D4">
      <w:pPr>
        <w:spacing w:after="0"/>
        <w:jc w:val="both"/>
        <w:rPr>
          <w:rFonts w:ascii="Verdana" w:hAnsi="Verdana"/>
          <w:b/>
          <w:sz w:val="24"/>
          <w:szCs w:val="24"/>
          <w:lang w:val="es-PR"/>
        </w:rPr>
      </w:pPr>
    </w:p>
    <w:p w:rsidR="007707D4" w:rsidRDefault="007707D4" w:rsidP="007707D4">
      <w:pPr>
        <w:spacing w:after="0"/>
        <w:jc w:val="both"/>
        <w:rPr>
          <w:rFonts w:ascii="Verdana" w:hAnsi="Verdana"/>
          <w:b/>
          <w:sz w:val="24"/>
          <w:szCs w:val="24"/>
          <w:lang w:val="es-PR"/>
        </w:rPr>
      </w:pPr>
    </w:p>
    <w:p w:rsidR="007707D4" w:rsidRDefault="007707D4" w:rsidP="007707D4">
      <w:pPr>
        <w:spacing w:after="0"/>
        <w:jc w:val="both"/>
        <w:rPr>
          <w:rFonts w:ascii="Verdana" w:hAnsi="Verdana"/>
          <w:b/>
          <w:sz w:val="24"/>
          <w:szCs w:val="24"/>
          <w:lang w:val="es-PR"/>
        </w:rPr>
      </w:pPr>
    </w:p>
    <w:p w:rsidR="007707D4" w:rsidRDefault="007707D4" w:rsidP="007707D4">
      <w:pPr>
        <w:spacing w:after="0"/>
        <w:jc w:val="both"/>
        <w:rPr>
          <w:rFonts w:ascii="Verdana" w:hAnsi="Verdana"/>
          <w:b/>
          <w:sz w:val="24"/>
          <w:szCs w:val="24"/>
          <w:lang w:val="es-PR"/>
        </w:rPr>
      </w:pPr>
      <w:r>
        <w:rPr>
          <w:rFonts w:ascii="Verdana" w:hAnsi="Verdana"/>
          <w:b/>
          <w:sz w:val="24"/>
          <w:szCs w:val="24"/>
          <w:lang w:val="es-PR"/>
        </w:rPr>
        <w:lastRenderedPageBreak/>
        <w:t>GUÍA DE ESTUDIO</w:t>
      </w:r>
    </w:p>
    <w:p w:rsidR="007707D4" w:rsidRDefault="007707D4" w:rsidP="007707D4">
      <w:pPr>
        <w:spacing w:after="0"/>
        <w:jc w:val="both"/>
        <w:rPr>
          <w:rFonts w:ascii="Verdana" w:hAnsi="Verdana"/>
          <w:b/>
          <w:sz w:val="24"/>
          <w:szCs w:val="24"/>
          <w:lang w:val="es-PR"/>
        </w:rPr>
      </w:pPr>
    </w:p>
    <w:p w:rsidR="007707D4" w:rsidRDefault="007707D4" w:rsidP="007707D4">
      <w:pPr>
        <w:spacing w:after="0"/>
        <w:jc w:val="both"/>
        <w:rPr>
          <w:rFonts w:ascii="Verdana" w:hAnsi="Verdana"/>
          <w:b/>
          <w:sz w:val="24"/>
          <w:szCs w:val="24"/>
          <w:lang w:val="es-PR"/>
        </w:rPr>
      </w:pPr>
      <w:r>
        <w:rPr>
          <w:rFonts w:ascii="Verdana" w:hAnsi="Verdana"/>
          <w:b/>
          <w:sz w:val="24"/>
          <w:szCs w:val="24"/>
          <w:lang w:val="es-PR"/>
        </w:rPr>
        <w:t>1.</w:t>
      </w:r>
      <w:r>
        <w:rPr>
          <w:rFonts w:ascii="Verdana" w:hAnsi="Verdana"/>
          <w:b/>
          <w:sz w:val="24"/>
          <w:szCs w:val="24"/>
          <w:lang w:val="es-PR"/>
        </w:rPr>
        <w:tab/>
        <w:t xml:space="preserve">Menciona qué cosas te llamaron más la atención de este pasaje. </w:t>
      </w:r>
      <w:r>
        <w:rPr>
          <w:rFonts w:ascii="Verdana" w:hAnsi="Verdana"/>
          <w:b/>
          <w:sz w:val="24"/>
          <w:szCs w:val="24"/>
          <w:lang w:val="es-PR"/>
        </w:rPr>
        <w:tab/>
        <w:t>¿Por qué?</w:t>
      </w:r>
    </w:p>
    <w:p w:rsidR="007707D4" w:rsidRDefault="007707D4" w:rsidP="007707D4">
      <w:pPr>
        <w:spacing w:after="0"/>
        <w:jc w:val="both"/>
        <w:rPr>
          <w:rFonts w:ascii="Verdana" w:hAnsi="Verdana"/>
          <w:b/>
          <w:sz w:val="24"/>
          <w:szCs w:val="24"/>
          <w:lang w:val="es-PR"/>
        </w:rPr>
      </w:pPr>
    </w:p>
    <w:p w:rsidR="007707D4" w:rsidRDefault="007707D4" w:rsidP="007707D4">
      <w:pPr>
        <w:spacing w:after="0"/>
        <w:jc w:val="both"/>
        <w:rPr>
          <w:rFonts w:ascii="Verdana" w:hAnsi="Verdana"/>
          <w:b/>
          <w:sz w:val="24"/>
          <w:szCs w:val="24"/>
          <w:lang w:val="es-PR"/>
        </w:rPr>
      </w:pPr>
      <w:r>
        <w:rPr>
          <w:rFonts w:ascii="Verdana" w:hAnsi="Verdana"/>
          <w:b/>
          <w:sz w:val="24"/>
          <w:szCs w:val="24"/>
          <w:lang w:val="es-PR"/>
        </w:rPr>
        <w:t>2.</w:t>
      </w:r>
      <w:r>
        <w:rPr>
          <w:rFonts w:ascii="Verdana" w:hAnsi="Verdana"/>
          <w:b/>
          <w:sz w:val="24"/>
          <w:szCs w:val="24"/>
          <w:lang w:val="es-PR"/>
        </w:rPr>
        <w:tab/>
        <w:t xml:space="preserve">¿Por qué se caracteriza la vida antes de conocer al Dios vivo y </w:t>
      </w:r>
      <w:r>
        <w:rPr>
          <w:rFonts w:ascii="Verdana" w:hAnsi="Verdana"/>
          <w:b/>
          <w:sz w:val="24"/>
          <w:szCs w:val="24"/>
          <w:lang w:val="es-PR"/>
        </w:rPr>
        <w:tab/>
        <w:t>verdadero? – vers.8</w:t>
      </w:r>
    </w:p>
    <w:p w:rsidR="007707D4" w:rsidRDefault="007707D4" w:rsidP="007707D4">
      <w:pPr>
        <w:spacing w:after="0"/>
        <w:jc w:val="both"/>
        <w:rPr>
          <w:rFonts w:ascii="Verdana" w:hAnsi="Verdana"/>
          <w:b/>
          <w:sz w:val="24"/>
          <w:szCs w:val="24"/>
          <w:lang w:val="es-PR"/>
        </w:rPr>
      </w:pPr>
    </w:p>
    <w:p w:rsidR="007707D4" w:rsidRDefault="007707D4" w:rsidP="007707D4">
      <w:pPr>
        <w:spacing w:after="0"/>
        <w:jc w:val="both"/>
        <w:rPr>
          <w:rFonts w:ascii="Verdana" w:hAnsi="Verdana"/>
          <w:b/>
          <w:sz w:val="24"/>
          <w:szCs w:val="24"/>
          <w:lang w:val="es-PR"/>
        </w:rPr>
      </w:pPr>
      <w:r>
        <w:rPr>
          <w:rFonts w:ascii="Verdana" w:hAnsi="Verdana"/>
          <w:b/>
          <w:sz w:val="24"/>
          <w:szCs w:val="24"/>
          <w:lang w:val="es-PR"/>
        </w:rPr>
        <w:t>3.</w:t>
      </w:r>
      <w:r>
        <w:rPr>
          <w:rFonts w:ascii="Verdana" w:hAnsi="Verdana"/>
          <w:b/>
          <w:sz w:val="24"/>
          <w:szCs w:val="24"/>
          <w:lang w:val="es-PR"/>
        </w:rPr>
        <w:tab/>
        <w:t xml:space="preserve">¿Qué quiere enfatizar Pablo con “o más bien, siendo conocidos </w:t>
      </w:r>
      <w:r>
        <w:rPr>
          <w:rFonts w:ascii="Verdana" w:hAnsi="Verdana"/>
          <w:b/>
          <w:sz w:val="24"/>
          <w:szCs w:val="24"/>
          <w:lang w:val="es-PR"/>
        </w:rPr>
        <w:tab/>
        <w:t>por Dios” en el versículo 9?</w:t>
      </w:r>
    </w:p>
    <w:p w:rsidR="007707D4" w:rsidRDefault="007707D4" w:rsidP="007707D4">
      <w:pPr>
        <w:spacing w:after="0"/>
        <w:jc w:val="both"/>
        <w:rPr>
          <w:rFonts w:ascii="Verdana" w:hAnsi="Verdana"/>
          <w:b/>
          <w:sz w:val="24"/>
          <w:szCs w:val="24"/>
          <w:lang w:val="es-PR"/>
        </w:rPr>
      </w:pPr>
    </w:p>
    <w:p w:rsidR="007707D4" w:rsidRDefault="007707D4" w:rsidP="007707D4">
      <w:pPr>
        <w:spacing w:after="0"/>
        <w:jc w:val="both"/>
        <w:rPr>
          <w:rFonts w:ascii="Verdana" w:hAnsi="Verdana"/>
          <w:b/>
          <w:sz w:val="24"/>
          <w:szCs w:val="24"/>
          <w:lang w:val="es-PR"/>
        </w:rPr>
      </w:pPr>
      <w:r>
        <w:rPr>
          <w:rFonts w:ascii="Verdana" w:hAnsi="Verdana"/>
          <w:b/>
          <w:sz w:val="24"/>
          <w:szCs w:val="24"/>
          <w:lang w:val="es-PR"/>
        </w:rPr>
        <w:t>4.</w:t>
      </w:r>
      <w:r>
        <w:rPr>
          <w:rFonts w:ascii="Verdana" w:hAnsi="Verdana"/>
          <w:b/>
          <w:sz w:val="24"/>
          <w:szCs w:val="24"/>
          <w:lang w:val="es-PR"/>
        </w:rPr>
        <w:tab/>
        <w:t xml:space="preserve">¿Cuáles serían los “débiles y pobres rudimentos” a los que los </w:t>
      </w:r>
      <w:r>
        <w:rPr>
          <w:rFonts w:ascii="Verdana" w:hAnsi="Verdana"/>
          <w:b/>
          <w:sz w:val="24"/>
          <w:szCs w:val="24"/>
          <w:lang w:val="es-PR"/>
        </w:rPr>
        <w:tab/>
        <w:t xml:space="preserve">gálatas querían volverse a esclavizar? –Vers. 10 / Colosenses </w:t>
      </w:r>
      <w:r>
        <w:rPr>
          <w:rFonts w:ascii="Verdana" w:hAnsi="Verdana"/>
          <w:b/>
          <w:sz w:val="24"/>
          <w:szCs w:val="24"/>
          <w:lang w:val="es-PR"/>
        </w:rPr>
        <w:tab/>
        <w:t>2:16-18</w:t>
      </w:r>
    </w:p>
    <w:p w:rsidR="007707D4" w:rsidRDefault="007707D4" w:rsidP="007707D4">
      <w:pPr>
        <w:spacing w:after="0"/>
        <w:jc w:val="both"/>
        <w:rPr>
          <w:rFonts w:ascii="Verdana" w:hAnsi="Verdana"/>
          <w:b/>
          <w:sz w:val="24"/>
          <w:szCs w:val="24"/>
          <w:lang w:val="es-PR"/>
        </w:rPr>
      </w:pPr>
    </w:p>
    <w:p w:rsidR="007707D4" w:rsidRDefault="007707D4" w:rsidP="007707D4">
      <w:pPr>
        <w:spacing w:after="0"/>
        <w:jc w:val="both"/>
        <w:rPr>
          <w:rFonts w:ascii="Verdana" w:hAnsi="Verdana"/>
          <w:b/>
          <w:sz w:val="24"/>
          <w:szCs w:val="24"/>
          <w:lang w:val="es-PR"/>
        </w:rPr>
      </w:pPr>
      <w:r>
        <w:rPr>
          <w:rFonts w:ascii="Verdana" w:hAnsi="Verdana"/>
          <w:b/>
          <w:sz w:val="24"/>
          <w:szCs w:val="24"/>
          <w:lang w:val="es-PR"/>
        </w:rPr>
        <w:t>5.</w:t>
      </w:r>
      <w:r>
        <w:rPr>
          <w:rFonts w:ascii="Verdana" w:hAnsi="Verdana"/>
          <w:b/>
          <w:sz w:val="24"/>
          <w:szCs w:val="24"/>
          <w:lang w:val="es-PR"/>
        </w:rPr>
        <w:tab/>
        <w:t xml:space="preserve">¿Qué similitudes y diferencias pueden establecerse entre los </w:t>
      </w:r>
      <w:r>
        <w:rPr>
          <w:rFonts w:ascii="Verdana" w:hAnsi="Verdana"/>
          <w:b/>
          <w:sz w:val="24"/>
          <w:szCs w:val="24"/>
          <w:lang w:val="es-PR"/>
        </w:rPr>
        <w:tab/>
        <w:t xml:space="preserve">pasajes citados y </w:t>
      </w:r>
      <w:proofErr w:type="gramStart"/>
      <w:r>
        <w:rPr>
          <w:rFonts w:ascii="Verdana" w:hAnsi="Verdana"/>
          <w:b/>
          <w:sz w:val="24"/>
          <w:szCs w:val="24"/>
          <w:lang w:val="es-PR"/>
        </w:rPr>
        <w:t>Romanos</w:t>
      </w:r>
      <w:proofErr w:type="gramEnd"/>
      <w:r>
        <w:rPr>
          <w:rFonts w:ascii="Verdana" w:hAnsi="Verdana"/>
          <w:b/>
          <w:sz w:val="24"/>
          <w:szCs w:val="24"/>
          <w:lang w:val="es-PR"/>
        </w:rPr>
        <w:t xml:space="preserve"> 14:1-6?</w:t>
      </w:r>
    </w:p>
    <w:p w:rsidR="007707D4" w:rsidRDefault="007707D4" w:rsidP="007707D4">
      <w:pPr>
        <w:spacing w:after="0"/>
        <w:jc w:val="both"/>
        <w:rPr>
          <w:rFonts w:ascii="Verdana" w:hAnsi="Verdana"/>
          <w:b/>
          <w:sz w:val="24"/>
          <w:szCs w:val="24"/>
          <w:lang w:val="es-PR"/>
        </w:rPr>
      </w:pPr>
    </w:p>
    <w:p w:rsidR="007707D4" w:rsidRDefault="007707D4" w:rsidP="007707D4">
      <w:pPr>
        <w:spacing w:after="0"/>
        <w:jc w:val="both"/>
        <w:rPr>
          <w:rFonts w:ascii="Verdana" w:hAnsi="Verdana"/>
          <w:b/>
          <w:sz w:val="24"/>
          <w:szCs w:val="24"/>
          <w:lang w:val="es-PR"/>
        </w:rPr>
      </w:pPr>
      <w:r>
        <w:rPr>
          <w:rFonts w:ascii="Verdana" w:hAnsi="Verdana"/>
          <w:b/>
          <w:sz w:val="24"/>
          <w:szCs w:val="24"/>
          <w:lang w:val="es-PR"/>
        </w:rPr>
        <w:t>6.</w:t>
      </w:r>
      <w:r>
        <w:rPr>
          <w:rFonts w:ascii="Verdana" w:hAnsi="Verdana"/>
          <w:b/>
          <w:sz w:val="24"/>
          <w:szCs w:val="24"/>
          <w:lang w:val="es-PR"/>
        </w:rPr>
        <w:tab/>
        <w:t xml:space="preserve">¿Cómo nos ayuda la Confesión de Fe de Westminster en toda </w:t>
      </w:r>
      <w:r>
        <w:rPr>
          <w:rFonts w:ascii="Verdana" w:hAnsi="Verdana"/>
          <w:b/>
          <w:sz w:val="24"/>
          <w:szCs w:val="24"/>
          <w:lang w:val="es-PR"/>
        </w:rPr>
        <w:tab/>
        <w:t>esta discusión:</w:t>
      </w:r>
    </w:p>
    <w:p w:rsidR="007707D4" w:rsidRPr="009F25AE" w:rsidRDefault="007707D4" w:rsidP="007707D4">
      <w:pPr>
        <w:shd w:val="clear" w:color="auto" w:fill="FFFFFF"/>
        <w:rPr>
          <w:rFonts w:ascii="Times New Roman" w:eastAsia="Times New Roman" w:hAnsi="Times New Roman" w:cs="Times New Roman"/>
          <w:color w:val="000000"/>
          <w:lang w:val="es-PR"/>
        </w:rPr>
      </w:pPr>
      <w:r>
        <w:rPr>
          <w:rFonts w:ascii="Verdana" w:hAnsi="Verdana"/>
          <w:b/>
          <w:sz w:val="24"/>
          <w:szCs w:val="24"/>
          <w:lang w:val="es-PR"/>
        </w:rPr>
        <w:tab/>
      </w:r>
      <w:r w:rsidRPr="009F25AE">
        <w:rPr>
          <w:rFonts w:ascii="Arial" w:eastAsia="Times New Roman" w:hAnsi="Arial" w:cs="Arial"/>
          <w:color w:val="000000"/>
          <w:lang w:val="es-PR"/>
        </w:rPr>
        <w:t>I. La libertad que Cristo ha comprado para los creyentes que están bajo el Evangelio, consiste en su libertad de la culpa del pecado, de la ira condenatoria de Dios y de la maldición de la ley moral; (1) y en ser librados de este presente siglo malo, de la servidumbre de Satanás y del dominio del pecado; (2) del mal de las aflicciones, del aguijón de la muerte, de la victoria del sepulcro y de la condenación eterna; (3) como también en su libre acceso a Dios, (4) y en rendir su obediencia a ÉL, no por temor servil, sino con un amor filial y con intención voluntaria. (5) Todo lo cual era común también a los creyentes bajo la ley; (6) aunque bajo el Nuevo Testamento la libertad de los cristianos se ensancha mucho más porque están libres de yugo de la ley ceremonial a que estaba sujeta la iglesia judaica, (7) y que tienen ahora mayor confianza para acercarse al trono de la gracia, (8) y mayores participaciones del libre Espíritu de Dios que aquellas de las cuales participaron los creyentes bajo la ley. (9)</w:t>
      </w:r>
    </w:p>
    <w:p w:rsidR="007707D4" w:rsidRPr="009F25AE" w:rsidRDefault="0080147E" w:rsidP="007707D4">
      <w:pPr>
        <w:shd w:val="clear" w:color="auto" w:fill="FFFFFF"/>
        <w:spacing w:after="0" w:line="240" w:lineRule="auto"/>
        <w:rPr>
          <w:rFonts w:ascii="Times New Roman" w:eastAsia="Times New Roman" w:hAnsi="Times New Roman" w:cs="Times New Roman"/>
          <w:color w:val="000000"/>
          <w:sz w:val="27"/>
          <w:szCs w:val="27"/>
          <w:lang w:val="es-PR"/>
        </w:rPr>
      </w:pPr>
      <w:r>
        <w:rPr>
          <w:rFonts w:ascii="Arial" w:eastAsia="Times New Roman" w:hAnsi="Arial" w:cs="Arial"/>
          <w:color w:val="000000"/>
          <w:sz w:val="21"/>
          <w:szCs w:val="21"/>
          <w:lang w:val="es-PR"/>
        </w:rPr>
        <w:t xml:space="preserve">1. Tito 2:14; 1 </w:t>
      </w:r>
      <w:proofErr w:type="spellStart"/>
      <w:r>
        <w:rPr>
          <w:rFonts w:ascii="Arial" w:eastAsia="Times New Roman" w:hAnsi="Arial" w:cs="Arial"/>
          <w:color w:val="000000"/>
          <w:sz w:val="21"/>
          <w:szCs w:val="21"/>
          <w:lang w:val="es-PR"/>
        </w:rPr>
        <w:t>Tes</w:t>
      </w:r>
      <w:r w:rsidR="007707D4" w:rsidRPr="009F25AE">
        <w:rPr>
          <w:rFonts w:ascii="Arial" w:eastAsia="Times New Roman" w:hAnsi="Arial" w:cs="Arial"/>
          <w:color w:val="000000"/>
          <w:sz w:val="21"/>
          <w:szCs w:val="21"/>
          <w:lang w:val="es-PR"/>
        </w:rPr>
        <w:t>.</w:t>
      </w:r>
      <w:proofErr w:type="spellEnd"/>
      <w:r w:rsidR="007707D4" w:rsidRPr="009F25AE">
        <w:rPr>
          <w:rFonts w:ascii="Arial" w:eastAsia="Times New Roman" w:hAnsi="Arial" w:cs="Arial"/>
          <w:color w:val="000000"/>
          <w:sz w:val="21"/>
          <w:szCs w:val="21"/>
          <w:lang w:val="es-PR"/>
        </w:rPr>
        <w:t xml:space="preserve"> 1:10; Gálatas 3:13.</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2. Gálatas 1:4; Hechos 26:18; Colosenses 1:13; Romanos 6:14.</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3. Salmos 119:71; 1 Corintios 15:54-57; Romanos 8:28; Romanos 8:1.</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4. Romanos 5:1,2.</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5. Romanos 8:14-15; 1 Juan 4:18.</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6. Gálatas 3:9 y 14.</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7. Gálatas 5:1 y 4:1-3</w:t>
      </w:r>
      <w:proofErr w:type="gramStart"/>
      <w:r w:rsidRPr="009F25AE">
        <w:rPr>
          <w:rFonts w:ascii="Arial" w:eastAsia="Times New Roman" w:hAnsi="Arial" w:cs="Arial"/>
          <w:color w:val="000000"/>
          <w:sz w:val="21"/>
          <w:szCs w:val="21"/>
          <w:lang w:val="es-PR"/>
        </w:rPr>
        <w:t>,6,7</w:t>
      </w:r>
      <w:proofErr w:type="gramEnd"/>
      <w:r w:rsidRPr="009F25AE">
        <w:rPr>
          <w:rFonts w:ascii="Arial" w:eastAsia="Times New Roman" w:hAnsi="Arial" w:cs="Arial"/>
          <w:color w:val="000000"/>
          <w:sz w:val="21"/>
          <w:szCs w:val="21"/>
          <w:lang w:val="es-PR"/>
        </w:rPr>
        <w:t>; Hechos 15:10,11.</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8. Hebreos 4:14,16; 10:19-22.</w:t>
      </w:r>
    </w:p>
    <w:p w:rsidR="007707D4" w:rsidRDefault="007707D4" w:rsidP="007707D4">
      <w:pPr>
        <w:shd w:val="clear" w:color="auto" w:fill="FFFFFF"/>
        <w:spacing w:after="0" w:line="240" w:lineRule="auto"/>
        <w:rPr>
          <w:rFonts w:ascii="Arial" w:eastAsia="Times New Roman" w:hAnsi="Arial" w:cs="Arial"/>
          <w:color w:val="000000"/>
          <w:sz w:val="21"/>
          <w:szCs w:val="21"/>
          <w:lang w:val="es-PR"/>
        </w:rPr>
      </w:pPr>
      <w:r w:rsidRPr="009F25AE">
        <w:rPr>
          <w:rFonts w:ascii="Arial" w:eastAsia="Times New Roman" w:hAnsi="Arial" w:cs="Arial"/>
          <w:color w:val="000000"/>
          <w:sz w:val="21"/>
          <w:szCs w:val="21"/>
          <w:lang w:val="es-PR"/>
        </w:rPr>
        <w:t>9. Juan 7:38-39; 2 Corintios 3:13, 17-18.</w:t>
      </w:r>
    </w:p>
    <w:p w:rsidR="007707D4" w:rsidRDefault="007707D4" w:rsidP="007707D4">
      <w:pPr>
        <w:shd w:val="clear" w:color="auto" w:fill="FFFFFF"/>
        <w:spacing w:after="0" w:line="240" w:lineRule="auto"/>
        <w:rPr>
          <w:rFonts w:ascii="Arial" w:eastAsia="Times New Roman" w:hAnsi="Arial" w:cs="Arial"/>
          <w:color w:val="000000"/>
          <w:sz w:val="21"/>
          <w:szCs w:val="21"/>
          <w:lang w:val="es-PR"/>
        </w:rPr>
      </w:pP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lang w:val="es-PR"/>
        </w:rPr>
      </w:pPr>
      <w:r>
        <w:rPr>
          <w:rFonts w:ascii="Arial" w:eastAsia="Times New Roman" w:hAnsi="Arial" w:cs="Arial"/>
          <w:color w:val="000000"/>
          <w:sz w:val="21"/>
          <w:szCs w:val="21"/>
          <w:lang w:val="es-PR"/>
        </w:rPr>
        <w:lastRenderedPageBreak/>
        <w:tab/>
      </w:r>
      <w:r w:rsidRPr="009F25AE">
        <w:rPr>
          <w:rFonts w:ascii="Arial" w:eastAsia="Times New Roman" w:hAnsi="Arial" w:cs="Arial"/>
          <w:color w:val="000000"/>
          <w:lang w:val="es-PR"/>
        </w:rPr>
        <w:t>II. Solo Dios es el Señor de la conciencia, (1) y la ha dejado libre de los mandamientos y doctrinas de los hombres, las cuales son en alguna manera contrarias a su Palabra, o está al lado de ella en asuntos de fe o de adoración. (2) Así que creer tales doctrinas u obedecer tales mandamientos con respecto a la conciencia, es traicionar la verdadera libertad de conciencia; (3) y el requerir una fe implícita y una obediencia ciega y absoluta, es destruir la libertad de conciencia (4) y también la razón.</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1. Santiago 4:12; Romanos 14:4.</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2. Hechos 4:19; 5:29; 1 Corintios 7:23; Mateo 23:8-10 y 15:9; 2 Corintios 1:24.</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3. Colosenses 2:20,22 y 23; Gálatas 1:10; 2:4,5; 5:1.</w:t>
      </w:r>
    </w:p>
    <w:p w:rsidR="007707D4" w:rsidRPr="009F25AE" w:rsidRDefault="007707D4" w:rsidP="007707D4">
      <w:pPr>
        <w:shd w:val="clear" w:color="auto" w:fill="FFFFFF"/>
        <w:spacing w:after="0" w:line="240" w:lineRule="auto"/>
        <w:rPr>
          <w:rFonts w:ascii="Times New Roman" w:eastAsia="Times New Roman" w:hAnsi="Times New Roman" w:cs="Times New Roman"/>
          <w:color w:val="000000"/>
          <w:sz w:val="27"/>
          <w:szCs w:val="27"/>
          <w:lang w:val="es-PR"/>
        </w:rPr>
      </w:pPr>
      <w:r w:rsidRPr="009F25AE">
        <w:rPr>
          <w:rFonts w:ascii="Arial" w:eastAsia="Times New Roman" w:hAnsi="Arial" w:cs="Arial"/>
          <w:color w:val="000000"/>
          <w:sz w:val="21"/>
          <w:szCs w:val="21"/>
          <w:lang w:val="es-PR"/>
        </w:rPr>
        <w:t>4. Romanos 10:17; 14:23; Isaías 8:20; Hechos 17:11; Juan 4:22; Oseas 5:11; Apocalipsis 13:12</w:t>
      </w:r>
      <w:proofErr w:type="gramStart"/>
      <w:r w:rsidRPr="009F25AE">
        <w:rPr>
          <w:rFonts w:ascii="Arial" w:eastAsia="Times New Roman" w:hAnsi="Arial" w:cs="Arial"/>
          <w:color w:val="000000"/>
          <w:sz w:val="21"/>
          <w:szCs w:val="21"/>
          <w:lang w:val="es-PR"/>
        </w:rPr>
        <w:t>,16,17</w:t>
      </w:r>
      <w:proofErr w:type="gramEnd"/>
      <w:r w:rsidRPr="009F25AE">
        <w:rPr>
          <w:rFonts w:ascii="Arial" w:eastAsia="Times New Roman" w:hAnsi="Arial" w:cs="Arial"/>
          <w:color w:val="000000"/>
          <w:sz w:val="21"/>
          <w:szCs w:val="21"/>
          <w:lang w:val="es-PR"/>
        </w:rPr>
        <w:t>; Jeremías 8:9.</w:t>
      </w:r>
    </w:p>
    <w:p w:rsidR="007707D4" w:rsidRDefault="007707D4" w:rsidP="007707D4">
      <w:pPr>
        <w:spacing w:after="0"/>
        <w:jc w:val="both"/>
        <w:rPr>
          <w:rFonts w:ascii="Verdana" w:hAnsi="Verdana"/>
          <w:b/>
          <w:sz w:val="24"/>
          <w:szCs w:val="24"/>
          <w:lang w:val="es-PR"/>
        </w:rPr>
      </w:pP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r w:rsidRPr="00D90A0F">
        <w:rPr>
          <w:rFonts w:ascii="Arial" w:eastAsia="Times New Roman" w:hAnsi="Arial" w:cs="Arial"/>
          <w:b/>
          <w:color w:val="000000"/>
          <w:sz w:val="24"/>
          <w:szCs w:val="24"/>
          <w:lang w:val="es-PR"/>
        </w:rPr>
        <w:t xml:space="preserve">7. </w:t>
      </w:r>
      <w:r w:rsidRPr="00D90A0F">
        <w:rPr>
          <w:rFonts w:ascii="Arial" w:eastAsia="Times New Roman" w:hAnsi="Arial" w:cs="Arial"/>
          <w:b/>
          <w:color w:val="000000"/>
          <w:sz w:val="24"/>
          <w:szCs w:val="24"/>
          <w:lang w:val="es-PR"/>
        </w:rPr>
        <w:tab/>
        <w:t xml:space="preserve">¿Qué diferencia hay entre la “libertad cristiana” y la “libertad de </w:t>
      </w:r>
      <w:r>
        <w:rPr>
          <w:rFonts w:ascii="Arial" w:eastAsia="Times New Roman" w:hAnsi="Arial" w:cs="Arial"/>
          <w:b/>
          <w:color w:val="000000"/>
          <w:sz w:val="24"/>
          <w:szCs w:val="24"/>
          <w:lang w:val="es-PR"/>
        </w:rPr>
        <w:tab/>
      </w:r>
      <w:r w:rsidRPr="00D90A0F">
        <w:rPr>
          <w:rFonts w:ascii="Arial" w:eastAsia="Times New Roman" w:hAnsi="Arial" w:cs="Arial"/>
          <w:b/>
          <w:color w:val="000000"/>
          <w:sz w:val="24"/>
          <w:szCs w:val="24"/>
          <w:lang w:val="es-PR"/>
        </w:rPr>
        <w:t>conciencia”?</w:t>
      </w: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r>
        <w:rPr>
          <w:rFonts w:ascii="Arial" w:eastAsia="Times New Roman" w:hAnsi="Arial" w:cs="Arial"/>
          <w:b/>
          <w:color w:val="000000"/>
          <w:sz w:val="24"/>
          <w:szCs w:val="24"/>
          <w:lang w:val="es-PR"/>
        </w:rPr>
        <w:t>8.</w:t>
      </w:r>
      <w:r>
        <w:rPr>
          <w:rFonts w:ascii="Arial" w:eastAsia="Times New Roman" w:hAnsi="Arial" w:cs="Arial"/>
          <w:b/>
          <w:color w:val="000000"/>
          <w:sz w:val="24"/>
          <w:szCs w:val="24"/>
          <w:lang w:val="es-PR"/>
        </w:rPr>
        <w:tab/>
        <w:t xml:space="preserve">¿Por qué es tan importante, atinado y oportuno traer a la memoria los </w:t>
      </w:r>
      <w:r>
        <w:rPr>
          <w:rFonts w:ascii="Arial" w:eastAsia="Times New Roman" w:hAnsi="Arial" w:cs="Arial"/>
          <w:b/>
          <w:color w:val="000000"/>
          <w:sz w:val="24"/>
          <w:szCs w:val="24"/>
          <w:lang w:val="es-PR"/>
        </w:rPr>
        <w:tab/>
        <w:t>hechos narrados en los versículos 12-15?</w:t>
      </w: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r>
        <w:rPr>
          <w:rFonts w:ascii="Arial" w:eastAsia="Times New Roman" w:hAnsi="Arial" w:cs="Arial"/>
          <w:b/>
          <w:color w:val="000000"/>
          <w:sz w:val="24"/>
          <w:szCs w:val="24"/>
          <w:lang w:val="es-PR"/>
        </w:rPr>
        <w:t>9.</w:t>
      </w:r>
      <w:r>
        <w:rPr>
          <w:rFonts w:ascii="Arial" w:eastAsia="Times New Roman" w:hAnsi="Arial" w:cs="Arial"/>
          <w:b/>
          <w:color w:val="000000"/>
          <w:sz w:val="24"/>
          <w:szCs w:val="24"/>
          <w:lang w:val="es-PR"/>
        </w:rPr>
        <w:tab/>
        <w:t xml:space="preserve">Si la relación personal entre ellos había sido excelente, ¿por qué tiene </w:t>
      </w:r>
      <w:r>
        <w:rPr>
          <w:rFonts w:ascii="Arial" w:eastAsia="Times New Roman" w:hAnsi="Arial" w:cs="Arial"/>
          <w:b/>
          <w:color w:val="000000"/>
          <w:sz w:val="24"/>
          <w:szCs w:val="24"/>
          <w:lang w:val="es-PR"/>
        </w:rPr>
        <w:tab/>
        <w:t>tanto sentido el versículo 16?</w:t>
      </w: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r>
        <w:rPr>
          <w:rFonts w:ascii="Arial" w:eastAsia="Times New Roman" w:hAnsi="Arial" w:cs="Arial"/>
          <w:b/>
          <w:color w:val="000000"/>
          <w:sz w:val="24"/>
          <w:szCs w:val="24"/>
          <w:lang w:val="es-PR"/>
        </w:rPr>
        <w:t>10.</w:t>
      </w:r>
      <w:r>
        <w:rPr>
          <w:rFonts w:ascii="Arial" w:eastAsia="Times New Roman" w:hAnsi="Arial" w:cs="Arial"/>
          <w:b/>
          <w:color w:val="000000"/>
          <w:sz w:val="24"/>
          <w:szCs w:val="24"/>
          <w:lang w:val="es-PR"/>
        </w:rPr>
        <w:tab/>
        <w:t xml:space="preserve">Además de la falsa enseñanza, ¿qué estrategia estaban usando los falsos </w:t>
      </w:r>
      <w:r>
        <w:rPr>
          <w:rFonts w:ascii="Arial" w:eastAsia="Times New Roman" w:hAnsi="Arial" w:cs="Arial"/>
          <w:b/>
          <w:color w:val="000000"/>
          <w:sz w:val="24"/>
          <w:szCs w:val="24"/>
          <w:lang w:val="es-PR"/>
        </w:rPr>
        <w:tab/>
        <w:t>maestros para lograr su propósito? - Vers. 17</w:t>
      </w: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r>
        <w:rPr>
          <w:rFonts w:ascii="Arial" w:eastAsia="Times New Roman" w:hAnsi="Arial" w:cs="Arial"/>
          <w:b/>
          <w:color w:val="000000"/>
          <w:sz w:val="24"/>
          <w:szCs w:val="24"/>
          <w:lang w:val="es-PR"/>
        </w:rPr>
        <w:t>11.</w:t>
      </w:r>
      <w:r>
        <w:rPr>
          <w:rFonts w:ascii="Arial" w:eastAsia="Times New Roman" w:hAnsi="Arial" w:cs="Arial"/>
          <w:b/>
          <w:color w:val="000000"/>
          <w:sz w:val="24"/>
          <w:szCs w:val="24"/>
          <w:lang w:val="es-PR"/>
        </w:rPr>
        <w:tab/>
        <w:t xml:space="preserve">¿Cuál es la constante que debe predominar en las buenas relaciones entre </w:t>
      </w:r>
      <w:r>
        <w:rPr>
          <w:rFonts w:ascii="Arial" w:eastAsia="Times New Roman" w:hAnsi="Arial" w:cs="Arial"/>
          <w:b/>
          <w:color w:val="000000"/>
          <w:sz w:val="24"/>
          <w:szCs w:val="24"/>
          <w:lang w:val="es-PR"/>
        </w:rPr>
        <w:tab/>
        <w:t>los buenos cristianos? – Vers. 18</w:t>
      </w: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r>
        <w:rPr>
          <w:rFonts w:ascii="Arial" w:eastAsia="Times New Roman" w:hAnsi="Arial" w:cs="Arial"/>
          <w:b/>
          <w:color w:val="000000"/>
          <w:sz w:val="24"/>
          <w:szCs w:val="24"/>
          <w:lang w:val="es-PR"/>
        </w:rPr>
        <w:t>12.</w:t>
      </w:r>
      <w:r>
        <w:rPr>
          <w:rFonts w:ascii="Arial" w:eastAsia="Times New Roman" w:hAnsi="Arial" w:cs="Arial"/>
          <w:b/>
          <w:color w:val="000000"/>
          <w:sz w:val="24"/>
          <w:szCs w:val="24"/>
          <w:lang w:val="es-PR"/>
        </w:rPr>
        <w:tab/>
        <w:t xml:space="preserve">¿Por qué es tan importante la imagen que usa Pablo en el versículo 19 para </w:t>
      </w:r>
      <w:r>
        <w:rPr>
          <w:rFonts w:ascii="Arial" w:eastAsia="Times New Roman" w:hAnsi="Arial" w:cs="Arial"/>
          <w:b/>
          <w:color w:val="000000"/>
          <w:sz w:val="24"/>
          <w:szCs w:val="24"/>
          <w:lang w:val="es-PR"/>
        </w:rPr>
        <w:tab/>
        <w:t>lograr una reacción positiva de los hermanos de Galacia?</w:t>
      </w: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r>
        <w:rPr>
          <w:rFonts w:ascii="Arial" w:eastAsia="Times New Roman" w:hAnsi="Arial" w:cs="Arial"/>
          <w:b/>
          <w:color w:val="000000"/>
          <w:sz w:val="24"/>
          <w:szCs w:val="24"/>
          <w:lang w:val="es-PR"/>
        </w:rPr>
        <w:t>13.</w:t>
      </w:r>
      <w:r>
        <w:rPr>
          <w:rFonts w:ascii="Arial" w:eastAsia="Times New Roman" w:hAnsi="Arial" w:cs="Arial"/>
          <w:b/>
          <w:color w:val="000000"/>
          <w:sz w:val="24"/>
          <w:szCs w:val="24"/>
          <w:lang w:val="es-PR"/>
        </w:rPr>
        <w:tab/>
        <w:t>¿Cómo Pablo justifica el tono previo de la carta? -Vers. 20</w:t>
      </w: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p>
    <w:p w:rsidR="007707D4" w:rsidRDefault="007707D4" w:rsidP="007707D4">
      <w:pPr>
        <w:shd w:val="clear" w:color="auto" w:fill="FFFFFF"/>
        <w:spacing w:after="0" w:line="240" w:lineRule="auto"/>
        <w:rPr>
          <w:rFonts w:ascii="Arial" w:eastAsia="Times New Roman" w:hAnsi="Arial" w:cs="Arial"/>
          <w:b/>
          <w:color w:val="000000"/>
          <w:sz w:val="24"/>
          <w:szCs w:val="24"/>
          <w:lang w:val="es-PR"/>
        </w:rPr>
      </w:pPr>
    </w:p>
    <w:p w:rsidR="007707D4" w:rsidRPr="005E780C" w:rsidRDefault="007707D4" w:rsidP="007707D4">
      <w:pPr>
        <w:shd w:val="clear" w:color="auto" w:fill="FFFFFF"/>
        <w:spacing w:after="0" w:line="240" w:lineRule="auto"/>
        <w:rPr>
          <w:rFonts w:ascii="Arial" w:eastAsia="Times New Roman" w:hAnsi="Arial" w:cs="Arial"/>
          <w:b/>
          <w:color w:val="000000"/>
          <w:sz w:val="24"/>
          <w:szCs w:val="24"/>
          <w:u w:val="single"/>
          <w:lang w:val="es-PR"/>
        </w:rPr>
      </w:pPr>
      <w:r w:rsidRPr="005E780C">
        <w:rPr>
          <w:rFonts w:ascii="Arial" w:eastAsia="Times New Roman" w:hAnsi="Arial" w:cs="Arial"/>
          <w:b/>
          <w:color w:val="000000"/>
          <w:sz w:val="24"/>
          <w:szCs w:val="24"/>
          <w:u w:val="single"/>
          <w:lang w:val="es-PR"/>
        </w:rPr>
        <w:t>PARA REFLEXIONAR</w:t>
      </w:r>
    </w:p>
    <w:p w:rsidR="007707D4" w:rsidRPr="009F25AE" w:rsidRDefault="007707D4" w:rsidP="007707D4">
      <w:pPr>
        <w:shd w:val="clear" w:color="auto" w:fill="FFFFFF"/>
        <w:spacing w:after="0" w:line="240" w:lineRule="auto"/>
        <w:rPr>
          <w:rFonts w:ascii="Times New Roman" w:eastAsia="Times New Roman" w:hAnsi="Times New Roman" w:cs="Times New Roman"/>
          <w:b/>
          <w:color w:val="000000"/>
          <w:sz w:val="24"/>
          <w:szCs w:val="24"/>
          <w:lang w:val="es-PR"/>
        </w:rPr>
      </w:pPr>
    </w:p>
    <w:p w:rsidR="007707D4" w:rsidRDefault="007707D4" w:rsidP="007707D4">
      <w:pPr>
        <w:pStyle w:val="ListParagraph"/>
        <w:numPr>
          <w:ilvl w:val="0"/>
          <w:numId w:val="10"/>
        </w:numPr>
        <w:spacing w:after="0"/>
        <w:jc w:val="both"/>
        <w:rPr>
          <w:rFonts w:ascii="Verdana" w:hAnsi="Verdana"/>
          <w:b/>
          <w:sz w:val="24"/>
          <w:szCs w:val="24"/>
          <w:lang w:val="es-PR"/>
        </w:rPr>
      </w:pPr>
      <w:r w:rsidRPr="005E780C">
        <w:rPr>
          <w:rFonts w:ascii="Verdana" w:hAnsi="Verdana"/>
          <w:b/>
          <w:sz w:val="24"/>
          <w:szCs w:val="24"/>
          <w:lang w:val="es-PR"/>
        </w:rPr>
        <w:t>¿Qué aprendemos de la providencia de Dios respecto a la condición física que resultó en la evangelización de los gálatas?</w:t>
      </w:r>
    </w:p>
    <w:p w:rsidR="007707D4" w:rsidRDefault="007707D4" w:rsidP="007707D4">
      <w:pPr>
        <w:spacing w:after="0"/>
        <w:jc w:val="both"/>
        <w:rPr>
          <w:rFonts w:ascii="Verdana" w:hAnsi="Verdana"/>
          <w:b/>
          <w:sz w:val="24"/>
          <w:szCs w:val="24"/>
          <w:lang w:val="es-PR"/>
        </w:rPr>
      </w:pPr>
    </w:p>
    <w:p w:rsidR="007707D4" w:rsidRDefault="007707D4" w:rsidP="007707D4">
      <w:pPr>
        <w:pStyle w:val="ListParagraph"/>
        <w:numPr>
          <w:ilvl w:val="0"/>
          <w:numId w:val="10"/>
        </w:numPr>
        <w:spacing w:after="0"/>
        <w:jc w:val="both"/>
        <w:rPr>
          <w:rFonts w:ascii="Verdana" w:hAnsi="Verdana"/>
          <w:b/>
          <w:sz w:val="24"/>
          <w:szCs w:val="24"/>
          <w:lang w:val="es-PR"/>
        </w:rPr>
      </w:pPr>
      <w:r>
        <w:rPr>
          <w:rFonts w:ascii="Verdana" w:hAnsi="Verdana"/>
          <w:b/>
          <w:sz w:val="24"/>
          <w:szCs w:val="24"/>
          <w:lang w:val="es-PR"/>
        </w:rPr>
        <w:t>¿Podemos asegurar por este pasaje cuál haya sido la enfermedad de Pablo?</w:t>
      </w:r>
    </w:p>
    <w:p w:rsidR="007707D4" w:rsidRPr="005E780C" w:rsidRDefault="007707D4" w:rsidP="007707D4">
      <w:pPr>
        <w:pStyle w:val="ListParagraph"/>
        <w:rPr>
          <w:rFonts w:ascii="Verdana" w:hAnsi="Verdana"/>
          <w:b/>
          <w:sz w:val="24"/>
          <w:szCs w:val="24"/>
          <w:lang w:val="es-PR"/>
        </w:rPr>
      </w:pPr>
    </w:p>
    <w:p w:rsidR="007707D4" w:rsidRDefault="007707D4" w:rsidP="007707D4">
      <w:pPr>
        <w:pStyle w:val="ListParagraph"/>
        <w:numPr>
          <w:ilvl w:val="0"/>
          <w:numId w:val="10"/>
        </w:numPr>
        <w:spacing w:after="0"/>
        <w:jc w:val="both"/>
        <w:rPr>
          <w:rFonts w:ascii="Verdana" w:hAnsi="Verdana"/>
          <w:b/>
          <w:sz w:val="24"/>
          <w:szCs w:val="24"/>
          <w:lang w:val="es-PR"/>
        </w:rPr>
      </w:pPr>
      <w:r>
        <w:rPr>
          <w:rFonts w:ascii="Verdana" w:hAnsi="Verdana"/>
          <w:b/>
          <w:sz w:val="24"/>
          <w:szCs w:val="24"/>
          <w:lang w:val="es-PR"/>
        </w:rPr>
        <w:t>¿Por qué resulta chocante para algunos que el apóstol Pablo haya estado enfermo?</w:t>
      </w:r>
    </w:p>
    <w:p w:rsidR="007707D4" w:rsidRPr="00B73D62" w:rsidRDefault="007707D4" w:rsidP="007707D4">
      <w:pPr>
        <w:pStyle w:val="ListParagraph"/>
        <w:rPr>
          <w:rFonts w:ascii="Verdana" w:hAnsi="Verdana"/>
          <w:b/>
          <w:sz w:val="24"/>
          <w:szCs w:val="24"/>
          <w:lang w:val="es-PR"/>
        </w:rPr>
      </w:pPr>
    </w:p>
    <w:p w:rsidR="007707D4" w:rsidRDefault="007707D4" w:rsidP="007707D4">
      <w:pPr>
        <w:pStyle w:val="ListParagraph"/>
        <w:numPr>
          <w:ilvl w:val="0"/>
          <w:numId w:val="10"/>
        </w:numPr>
        <w:spacing w:after="0"/>
        <w:jc w:val="both"/>
        <w:rPr>
          <w:rFonts w:ascii="Verdana" w:hAnsi="Verdana"/>
          <w:b/>
          <w:sz w:val="24"/>
          <w:szCs w:val="24"/>
          <w:lang w:val="es-PR"/>
        </w:rPr>
      </w:pPr>
      <w:r>
        <w:rPr>
          <w:rFonts w:ascii="Verdana" w:hAnsi="Verdana"/>
          <w:b/>
          <w:sz w:val="24"/>
          <w:szCs w:val="24"/>
          <w:lang w:val="es-PR"/>
        </w:rPr>
        <w:lastRenderedPageBreak/>
        <w:t>Explica a partir de la experiencia de Pablo, y tu experiencia en la iglesia, por qué cultivar las relaciones interpersonales entre los hermanos de la congregación siempre ayuda a mantener la unidad en la congregación.</w:t>
      </w:r>
    </w:p>
    <w:p w:rsidR="007707D4" w:rsidRPr="00B73D62" w:rsidRDefault="007707D4" w:rsidP="007707D4">
      <w:pPr>
        <w:pStyle w:val="ListParagraph"/>
        <w:rPr>
          <w:rFonts w:ascii="Verdana" w:hAnsi="Verdana"/>
          <w:b/>
          <w:sz w:val="24"/>
          <w:szCs w:val="24"/>
          <w:lang w:val="es-PR"/>
        </w:rPr>
      </w:pPr>
    </w:p>
    <w:p w:rsidR="007707D4" w:rsidRPr="005E780C" w:rsidRDefault="007707D4" w:rsidP="007707D4">
      <w:pPr>
        <w:pStyle w:val="ListParagraph"/>
        <w:numPr>
          <w:ilvl w:val="0"/>
          <w:numId w:val="10"/>
        </w:numPr>
        <w:spacing w:after="0"/>
        <w:jc w:val="both"/>
        <w:rPr>
          <w:rFonts w:ascii="Verdana" w:hAnsi="Verdana"/>
          <w:b/>
          <w:sz w:val="24"/>
          <w:szCs w:val="24"/>
          <w:lang w:val="es-PR"/>
        </w:rPr>
      </w:pPr>
      <w:r>
        <w:rPr>
          <w:rFonts w:ascii="Verdana" w:hAnsi="Verdana"/>
          <w:b/>
          <w:sz w:val="24"/>
          <w:szCs w:val="24"/>
          <w:lang w:val="es-PR"/>
        </w:rPr>
        <w:t>¿Hasta dónde estamos demostrando verdadero interés por el bien de los hermanos en vez de hacerlos sentir parte de las estadísticas?</w:t>
      </w:r>
    </w:p>
    <w:p w:rsidR="007707D4" w:rsidRDefault="007707D4"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A62203">
      <w:pPr>
        <w:spacing w:after="0"/>
        <w:jc w:val="both"/>
        <w:rPr>
          <w:rFonts w:ascii="Verdana" w:hAnsi="Verdana"/>
          <w:b/>
          <w:sz w:val="24"/>
          <w:szCs w:val="24"/>
          <w:lang w:val="es-PR"/>
        </w:rPr>
      </w:pPr>
    </w:p>
    <w:p w:rsidR="004C475D" w:rsidRDefault="004C475D" w:rsidP="004C475D">
      <w:pPr>
        <w:jc w:val="center"/>
        <w:rPr>
          <w:rFonts w:ascii="Verdana" w:hAnsi="Verdana"/>
          <w:b/>
          <w:sz w:val="24"/>
          <w:szCs w:val="24"/>
          <w:lang w:val="es-PR"/>
        </w:rPr>
      </w:pPr>
      <w:r>
        <w:rPr>
          <w:rFonts w:ascii="Verdana" w:hAnsi="Verdana"/>
          <w:b/>
          <w:sz w:val="24"/>
          <w:szCs w:val="24"/>
          <w:lang w:val="es-PR"/>
        </w:rPr>
        <w:lastRenderedPageBreak/>
        <w:t>LECCIÓN 8</w:t>
      </w:r>
    </w:p>
    <w:p w:rsidR="004C475D" w:rsidRDefault="004C475D" w:rsidP="004C475D">
      <w:pPr>
        <w:spacing w:after="0"/>
        <w:jc w:val="center"/>
        <w:rPr>
          <w:rFonts w:ascii="Verdana" w:hAnsi="Verdana"/>
          <w:b/>
          <w:sz w:val="24"/>
          <w:szCs w:val="24"/>
          <w:lang w:val="es-PR"/>
        </w:rPr>
      </w:pPr>
      <w:r>
        <w:rPr>
          <w:rFonts w:ascii="Verdana" w:hAnsi="Verdana"/>
          <w:b/>
          <w:sz w:val="24"/>
          <w:szCs w:val="24"/>
          <w:lang w:val="es-PR"/>
        </w:rPr>
        <w:t>HIJOS DE LA LIBRE</w:t>
      </w:r>
    </w:p>
    <w:p w:rsidR="004C475D" w:rsidRDefault="004C475D" w:rsidP="004C475D">
      <w:pPr>
        <w:spacing w:after="0"/>
        <w:jc w:val="center"/>
        <w:rPr>
          <w:rFonts w:ascii="Verdana" w:hAnsi="Verdana"/>
          <w:b/>
          <w:sz w:val="24"/>
          <w:szCs w:val="24"/>
          <w:lang w:val="es-PR"/>
        </w:rPr>
      </w:pPr>
      <w:r>
        <w:rPr>
          <w:rFonts w:ascii="Verdana" w:hAnsi="Verdana"/>
          <w:b/>
          <w:sz w:val="24"/>
          <w:szCs w:val="24"/>
          <w:lang w:val="es-PR"/>
        </w:rPr>
        <w:t>GÁLATAS 4:21-31</w:t>
      </w:r>
    </w:p>
    <w:p w:rsidR="004C475D" w:rsidRDefault="004C475D" w:rsidP="004C475D">
      <w:pPr>
        <w:spacing w:after="0"/>
        <w:jc w:val="center"/>
        <w:rPr>
          <w:rFonts w:ascii="Verdana" w:hAnsi="Verdana"/>
          <w:b/>
          <w:sz w:val="24"/>
          <w:szCs w:val="24"/>
          <w:lang w:val="es-PR"/>
        </w:rPr>
      </w:pPr>
    </w:p>
    <w:p w:rsidR="004C475D" w:rsidRDefault="004C475D" w:rsidP="004C475D">
      <w:pPr>
        <w:spacing w:after="0"/>
        <w:jc w:val="both"/>
        <w:rPr>
          <w:rFonts w:ascii="Verdana" w:hAnsi="Verdana"/>
          <w:sz w:val="24"/>
          <w:szCs w:val="24"/>
          <w:lang w:val="es-PR"/>
        </w:rPr>
      </w:pPr>
      <w:r>
        <w:rPr>
          <w:rFonts w:ascii="Verdana" w:hAnsi="Verdana"/>
          <w:b/>
          <w:sz w:val="24"/>
          <w:szCs w:val="24"/>
          <w:lang w:val="es-PR"/>
        </w:rPr>
        <w:tab/>
      </w:r>
      <w:r>
        <w:rPr>
          <w:rFonts w:ascii="Verdana" w:hAnsi="Verdana"/>
          <w:sz w:val="24"/>
          <w:szCs w:val="24"/>
          <w:lang w:val="es-PR"/>
        </w:rPr>
        <w:t xml:space="preserve">Algunos han llamado a Gálatas: “La Carta de la Libertad Cristiana”. Y es un título apropiado y correcto. Podríamos decir que en términos generales la humanidad se divide entre esclavos del pecado y los liberados en y por Cristo. En ambos casos hay un factor común: el patriarca Abraham. Todo va a depender de cuál es nuestra relación con él. Fuera de Cristo, todo ser humano está encerrado por la ley en la </w:t>
      </w:r>
      <w:r w:rsidRPr="00412064">
        <w:rPr>
          <w:rFonts w:ascii="Verdana" w:hAnsi="Verdana"/>
          <w:i/>
          <w:sz w:val="24"/>
          <w:szCs w:val="24"/>
          <w:lang w:val="es-PR"/>
        </w:rPr>
        <w:t>prisión</w:t>
      </w:r>
      <w:r>
        <w:rPr>
          <w:rFonts w:ascii="Verdana" w:hAnsi="Verdana"/>
          <w:sz w:val="24"/>
          <w:szCs w:val="24"/>
          <w:lang w:val="es-PR"/>
        </w:rPr>
        <w:t xml:space="preserve"> del pecado, trabaja como </w:t>
      </w:r>
      <w:r w:rsidRPr="00412064">
        <w:rPr>
          <w:rFonts w:ascii="Verdana" w:hAnsi="Verdana"/>
          <w:i/>
          <w:sz w:val="24"/>
          <w:szCs w:val="24"/>
          <w:lang w:val="es-PR"/>
        </w:rPr>
        <w:t>esclavo</w:t>
      </w:r>
      <w:r>
        <w:rPr>
          <w:rFonts w:ascii="Verdana" w:hAnsi="Verdana"/>
          <w:sz w:val="24"/>
          <w:szCs w:val="24"/>
          <w:lang w:val="es-PR"/>
        </w:rPr>
        <w:t xml:space="preserve"> y tiene como </w:t>
      </w:r>
      <w:r w:rsidRPr="00412064">
        <w:rPr>
          <w:rFonts w:ascii="Verdana" w:hAnsi="Verdana"/>
          <w:i/>
          <w:sz w:val="24"/>
          <w:szCs w:val="24"/>
          <w:lang w:val="es-PR"/>
        </w:rPr>
        <w:t>salario</w:t>
      </w:r>
      <w:r>
        <w:rPr>
          <w:rFonts w:ascii="Verdana" w:hAnsi="Verdana"/>
          <w:sz w:val="24"/>
          <w:szCs w:val="24"/>
          <w:lang w:val="es-PR"/>
        </w:rPr>
        <w:t xml:space="preserve"> </w:t>
      </w:r>
      <w:r w:rsidRPr="00412064">
        <w:rPr>
          <w:rFonts w:ascii="Verdana" w:hAnsi="Verdana"/>
          <w:b/>
          <w:sz w:val="24"/>
          <w:szCs w:val="24"/>
          <w:lang w:val="es-PR"/>
        </w:rPr>
        <w:t>“muerte”</w:t>
      </w:r>
      <w:r>
        <w:rPr>
          <w:rFonts w:ascii="Verdana" w:hAnsi="Verdana"/>
          <w:sz w:val="24"/>
          <w:szCs w:val="24"/>
          <w:lang w:val="es-PR"/>
        </w:rPr>
        <w:t xml:space="preserve"> (separación temporal y eterna de Dios). Por la fe en Cristo, </w:t>
      </w:r>
      <w:r w:rsidRPr="00412064">
        <w:rPr>
          <w:rFonts w:ascii="Verdana" w:hAnsi="Verdana"/>
          <w:sz w:val="24"/>
          <w:szCs w:val="24"/>
          <w:u w:val="single"/>
          <w:lang w:val="es-PR"/>
        </w:rPr>
        <w:t>no por la ley</w:t>
      </w:r>
      <w:r>
        <w:rPr>
          <w:rFonts w:ascii="Verdana" w:hAnsi="Verdana"/>
          <w:sz w:val="24"/>
          <w:szCs w:val="24"/>
          <w:lang w:val="es-PR"/>
        </w:rPr>
        <w:t xml:space="preserve">, somos unidos a Él, y disfrutamos de todos los beneficios de la “promesa” anticipada </w:t>
      </w:r>
      <w:r w:rsidRPr="00681252">
        <w:rPr>
          <w:rFonts w:ascii="Verdana" w:hAnsi="Verdana"/>
          <w:b/>
          <w:sz w:val="24"/>
          <w:szCs w:val="24"/>
          <w:lang w:val="es-PR"/>
        </w:rPr>
        <w:t xml:space="preserve">a Abraham y su </w:t>
      </w:r>
      <w:r w:rsidRPr="00681252">
        <w:rPr>
          <w:rFonts w:ascii="Verdana" w:hAnsi="Verdana"/>
          <w:b/>
          <w:sz w:val="24"/>
          <w:szCs w:val="24"/>
          <w:u w:val="single"/>
          <w:lang w:val="es-PR"/>
        </w:rPr>
        <w:t>“simiente”</w:t>
      </w:r>
      <w:r>
        <w:rPr>
          <w:rFonts w:ascii="Verdana" w:hAnsi="Verdana"/>
          <w:sz w:val="24"/>
          <w:szCs w:val="24"/>
          <w:lang w:val="es-PR"/>
        </w:rPr>
        <w:t xml:space="preserve">; esto es a Cristo, </w:t>
      </w:r>
      <w:r w:rsidRPr="0022576E">
        <w:rPr>
          <w:rFonts w:ascii="Verdana" w:hAnsi="Verdana"/>
          <w:i/>
          <w:sz w:val="24"/>
          <w:szCs w:val="24"/>
          <w:u w:val="single"/>
          <w:lang w:val="es-PR"/>
        </w:rPr>
        <w:t>en quien serían benditas todas las naciones de la tierra</w:t>
      </w:r>
      <w:r>
        <w:rPr>
          <w:rFonts w:ascii="Verdana" w:hAnsi="Verdana"/>
          <w:sz w:val="24"/>
          <w:szCs w:val="24"/>
          <w:lang w:val="es-PR"/>
        </w:rPr>
        <w:t>.</w:t>
      </w:r>
    </w:p>
    <w:p w:rsidR="004C475D" w:rsidRDefault="004C475D" w:rsidP="004C475D">
      <w:pPr>
        <w:spacing w:after="0"/>
        <w:jc w:val="both"/>
        <w:rPr>
          <w:rFonts w:ascii="Verdana" w:hAnsi="Verdana"/>
          <w:sz w:val="24"/>
          <w:szCs w:val="24"/>
          <w:lang w:val="es-PR"/>
        </w:rPr>
      </w:pPr>
      <w:r>
        <w:rPr>
          <w:rFonts w:ascii="Verdana" w:hAnsi="Verdana"/>
          <w:sz w:val="24"/>
          <w:szCs w:val="24"/>
          <w:lang w:val="es-PR"/>
        </w:rPr>
        <w:tab/>
        <w:t xml:space="preserve">En la carta a los Gálatas, Pablo traza claramente una línea divisoria e irreconciliable entre procurar ser aceptados (justificados por Dios) por medio del cumplimiento de las obras de la ley, y ser justificados por Dios mediante </w:t>
      </w:r>
      <w:r w:rsidRPr="00A03272">
        <w:rPr>
          <w:rFonts w:ascii="Verdana" w:hAnsi="Verdana"/>
          <w:b/>
          <w:sz w:val="24"/>
          <w:szCs w:val="24"/>
          <w:lang w:val="es-PR"/>
        </w:rPr>
        <w:t>la gracia y fe en nuestro Señor Jesucristo, el Hijo de la Promesa</w:t>
      </w:r>
      <w:r>
        <w:rPr>
          <w:rFonts w:ascii="Verdana" w:hAnsi="Verdana"/>
          <w:sz w:val="24"/>
          <w:szCs w:val="24"/>
          <w:lang w:val="es-PR"/>
        </w:rPr>
        <w:t xml:space="preserve">. Tan es así, que no es posible ser salvo con un pie puesto en cada uno de estos dos lados: uno en la ley y el otro en la gracia. </w:t>
      </w:r>
    </w:p>
    <w:p w:rsidR="004C475D" w:rsidRDefault="004C475D" w:rsidP="004C475D">
      <w:pPr>
        <w:spacing w:after="0"/>
        <w:jc w:val="both"/>
        <w:rPr>
          <w:rFonts w:ascii="Verdana" w:hAnsi="Verdana"/>
          <w:sz w:val="24"/>
          <w:szCs w:val="24"/>
          <w:lang w:val="es-PR"/>
        </w:rPr>
      </w:pPr>
      <w:r>
        <w:rPr>
          <w:rFonts w:ascii="Verdana" w:hAnsi="Verdana"/>
          <w:sz w:val="24"/>
          <w:szCs w:val="24"/>
          <w:lang w:val="es-PR"/>
        </w:rPr>
        <w:tab/>
        <w:t xml:space="preserve">Esto, no solamente aplicaba al judío, sino que resultaba más </w:t>
      </w:r>
      <w:r w:rsidRPr="003912BC">
        <w:rPr>
          <w:rFonts w:ascii="Verdana" w:hAnsi="Verdana"/>
          <w:i/>
          <w:sz w:val="24"/>
          <w:szCs w:val="24"/>
          <w:lang w:val="es-PR"/>
        </w:rPr>
        <w:t>“estúpido”</w:t>
      </w:r>
      <w:r>
        <w:rPr>
          <w:rFonts w:ascii="Verdana" w:hAnsi="Verdana"/>
          <w:sz w:val="24"/>
          <w:szCs w:val="24"/>
          <w:lang w:val="es-PR"/>
        </w:rPr>
        <w:t xml:space="preserve"> en el caso de un gentil </w:t>
      </w:r>
      <w:r w:rsidRPr="003912BC">
        <w:rPr>
          <w:rFonts w:ascii="Verdana" w:hAnsi="Verdana"/>
          <w:i/>
          <w:sz w:val="24"/>
          <w:szCs w:val="24"/>
          <w:lang w:val="es-PR"/>
        </w:rPr>
        <w:t>“convertido”</w:t>
      </w:r>
      <w:r>
        <w:rPr>
          <w:rFonts w:ascii="Verdana" w:hAnsi="Verdana"/>
          <w:sz w:val="24"/>
          <w:szCs w:val="24"/>
          <w:lang w:val="es-PR"/>
        </w:rPr>
        <w:t xml:space="preserve">. El apóstol Pablo deja meridianamente claro, que cuando los falsos maestros judaizantes demandaban la </w:t>
      </w:r>
      <w:r w:rsidRPr="007411B2">
        <w:rPr>
          <w:rFonts w:ascii="Verdana" w:hAnsi="Verdana"/>
          <w:b/>
          <w:sz w:val="24"/>
          <w:szCs w:val="24"/>
          <w:u w:val="single"/>
          <w:lang w:val="es-PR"/>
        </w:rPr>
        <w:t>circuncisión</w:t>
      </w:r>
      <w:r w:rsidRPr="007411B2">
        <w:rPr>
          <w:rFonts w:ascii="Verdana" w:hAnsi="Verdana"/>
          <w:b/>
          <w:sz w:val="24"/>
          <w:szCs w:val="24"/>
          <w:lang w:val="es-PR"/>
        </w:rPr>
        <w:t xml:space="preserve"> </w:t>
      </w:r>
      <w:r>
        <w:rPr>
          <w:rFonts w:ascii="Verdana" w:hAnsi="Verdana"/>
          <w:sz w:val="24"/>
          <w:szCs w:val="24"/>
          <w:lang w:val="es-PR"/>
        </w:rPr>
        <w:t xml:space="preserve">a los gálatas gentiles, los estaban comprometiendo solemnemente delante de Dios a guardar </w:t>
      </w:r>
      <w:r w:rsidRPr="00A02CBB">
        <w:rPr>
          <w:rFonts w:ascii="Verdana" w:hAnsi="Verdana"/>
          <w:sz w:val="24"/>
          <w:szCs w:val="24"/>
          <w:u w:val="single"/>
          <w:lang w:val="es-PR"/>
        </w:rPr>
        <w:t>toda la ley</w:t>
      </w:r>
      <w:r>
        <w:rPr>
          <w:rFonts w:ascii="Verdana" w:hAnsi="Verdana"/>
          <w:sz w:val="24"/>
          <w:szCs w:val="24"/>
          <w:lang w:val="es-PR"/>
        </w:rPr>
        <w:t xml:space="preserve"> (tanto la moral como la ceremonial, sanitaria, etc.), la cual ni siquiera ellos mismo (judíos de nacimiento) podían guardar. En otras palabras, los hacían tan culpable como ellos de transgredir los mandamientos, y les cerraban igual que a ellos las puertas de la salvación.</w:t>
      </w:r>
    </w:p>
    <w:p w:rsidR="004C475D" w:rsidRDefault="004C475D" w:rsidP="004C475D">
      <w:pPr>
        <w:spacing w:after="0"/>
        <w:jc w:val="both"/>
        <w:rPr>
          <w:rFonts w:ascii="Verdana" w:hAnsi="Verdana"/>
          <w:sz w:val="24"/>
          <w:szCs w:val="24"/>
          <w:lang w:val="es-PR"/>
        </w:rPr>
      </w:pPr>
      <w:r>
        <w:rPr>
          <w:rFonts w:ascii="Verdana" w:hAnsi="Verdana"/>
          <w:sz w:val="24"/>
          <w:szCs w:val="24"/>
          <w:lang w:val="es-PR"/>
        </w:rPr>
        <w:tab/>
        <w:t xml:space="preserve">En vista de la gravedad de este asunto, Pablo toma una ilustración de la historia sagrada, relacionada con el patriarca Abraham, de quien los falsos maestros alegaban ser descendientes, para demostrarles todo lo contrario a lo que ellos pretendían ser y hacer con los gálatas cristianos. Se trata de unos hechos históricos que Pablo legitima como legados por Dios para impartirnos una enseñanza importante: </w:t>
      </w:r>
      <w:r w:rsidRPr="003912BC">
        <w:rPr>
          <w:rFonts w:ascii="Verdana" w:hAnsi="Verdana"/>
          <w:b/>
          <w:sz w:val="24"/>
          <w:szCs w:val="24"/>
          <w:lang w:val="es-PR"/>
        </w:rPr>
        <w:t>“Los cristianos somos hijos de la libre”</w:t>
      </w:r>
      <w:r>
        <w:rPr>
          <w:rFonts w:ascii="Verdana" w:hAnsi="Verdana"/>
          <w:b/>
          <w:sz w:val="24"/>
          <w:szCs w:val="24"/>
          <w:lang w:val="es-PR"/>
        </w:rPr>
        <w:t>, y en consecuencia,</w:t>
      </w:r>
      <w:r w:rsidRPr="003912BC">
        <w:rPr>
          <w:rFonts w:ascii="Verdana" w:hAnsi="Verdana"/>
          <w:b/>
          <w:sz w:val="24"/>
          <w:szCs w:val="24"/>
          <w:lang w:val="es-PR"/>
        </w:rPr>
        <w:t xml:space="preserve"> herederos.</w:t>
      </w:r>
      <w:r>
        <w:rPr>
          <w:rFonts w:ascii="Verdana" w:hAnsi="Verdana"/>
          <w:sz w:val="24"/>
          <w:szCs w:val="24"/>
          <w:lang w:val="es-PR"/>
        </w:rPr>
        <w:t xml:space="preserve"> Y quien no es hijo de la libre, es por tanto, hijo de la esclava para quien no hay ninguna herencia posible. </w:t>
      </w:r>
    </w:p>
    <w:p w:rsidR="004C475D" w:rsidRDefault="004C475D" w:rsidP="004C475D">
      <w:pPr>
        <w:spacing w:after="0"/>
        <w:jc w:val="both"/>
        <w:rPr>
          <w:rFonts w:ascii="Verdana" w:hAnsi="Verdana"/>
          <w:sz w:val="24"/>
          <w:szCs w:val="24"/>
          <w:lang w:val="es-PR"/>
        </w:rPr>
      </w:pPr>
      <w:r>
        <w:rPr>
          <w:rFonts w:ascii="Verdana" w:hAnsi="Verdana"/>
          <w:sz w:val="24"/>
          <w:szCs w:val="24"/>
          <w:lang w:val="es-PR"/>
        </w:rPr>
        <w:lastRenderedPageBreak/>
        <w:tab/>
        <w:t xml:space="preserve">Los eventos históricos se registran en el libro de </w:t>
      </w:r>
      <w:r w:rsidRPr="00211F4B">
        <w:rPr>
          <w:rFonts w:ascii="Verdana" w:hAnsi="Verdana"/>
          <w:b/>
          <w:sz w:val="24"/>
          <w:szCs w:val="24"/>
          <w:lang w:val="es-PR"/>
        </w:rPr>
        <w:t>Génesis, capítulos 16, 17 y 21</w:t>
      </w:r>
      <w:r>
        <w:rPr>
          <w:rFonts w:ascii="Verdana" w:hAnsi="Verdana"/>
          <w:sz w:val="24"/>
          <w:szCs w:val="24"/>
          <w:lang w:val="es-PR"/>
        </w:rPr>
        <w:t xml:space="preserve">, pero Pablo los resume en </w:t>
      </w:r>
      <w:r w:rsidRPr="003912BC">
        <w:rPr>
          <w:rFonts w:ascii="Verdana" w:hAnsi="Verdana"/>
          <w:b/>
          <w:sz w:val="24"/>
          <w:szCs w:val="24"/>
          <w:lang w:val="es-PR"/>
        </w:rPr>
        <w:t>Gálatas 4:21-31</w:t>
      </w:r>
      <w:r>
        <w:rPr>
          <w:rFonts w:ascii="Verdana" w:hAnsi="Verdana"/>
          <w:sz w:val="24"/>
          <w:szCs w:val="24"/>
          <w:lang w:val="es-PR"/>
        </w:rPr>
        <w:t xml:space="preserve"> así: (leer el pasaje bíblico). </w:t>
      </w:r>
    </w:p>
    <w:p w:rsidR="004C475D" w:rsidRDefault="004C475D" w:rsidP="004C475D">
      <w:pPr>
        <w:spacing w:after="0"/>
        <w:jc w:val="both"/>
        <w:rPr>
          <w:rFonts w:ascii="Verdana" w:hAnsi="Verdana"/>
          <w:sz w:val="24"/>
          <w:szCs w:val="24"/>
          <w:lang w:val="es-PR"/>
        </w:rPr>
      </w:pPr>
      <w:r>
        <w:rPr>
          <w:rFonts w:ascii="Verdana" w:hAnsi="Verdana"/>
          <w:sz w:val="24"/>
          <w:szCs w:val="24"/>
          <w:lang w:val="es-PR"/>
        </w:rPr>
        <w:tab/>
        <w:t xml:space="preserve">En su comentario de Gálatas, Philip Graham </w:t>
      </w:r>
      <w:proofErr w:type="spellStart"/>
      <w:r>
        <w:rPr>
          <w:rFonts w:ascii="Verdana" w:hAnsi="Verdana"/>
          <w:sz w:val="24"/>
          <w:szCs w:val="24"/>
          <w:lang w:val="es-PR"/>
        </w:rPr>
        <w:t>Ryken</w:t>
      </w:r>
      <w:proofErr w:type="spellEnd"/>
      <w:r>
        <w:rPr>
          <w:rFonts w:ascii="Verdana" w:hAnsi="Verdana"/>
          <w:sz w:val="24"/>
          <w:szCs w:val="24"/>
          <w:lang w:val="es-PR"/>
        </w:rPr>
        <w:t xml:space="preserve"> aborda este pasaje bajo el título: “Dos madres, dos hijos, pactos”. Y procede su discusión con las siguientes divisiones del tema:</w:t>
      </w:r>
    </w:p>
    <w:p w:rsidR="004C475D" w:rsidRDefault="004C475D" w:rsidP="004C475D">
      <w:pPr>
        <w:pStyle w:val="ListParagraph"/>
        <w:numPr>
          <w:ilvl w:val="0"/>
          <w:numId w:val="11"/>
        </w:numPr>
        <w:spacing w:after="0"/>
        <w:jc w:val="both"/>
        <w:rPr>
          <w:rFonts w:ascii="Verdana" w:hAnsi="Verdana"/>
          <w:sz w:val="24"/>
          <w:szCs w:val="24"/>
          <w:lang w:val="es-PR"/>
        </w:rPr>
      </w:pPr>
      <w:r w:rsidRPr="0065493B">
        <w:rPr>
          <w:rFonts w:ascii="Verdana" w:hAnsi="Verdana"/>
          <w:sz w:val="24"/>
          <w:szCs w:val="24"/>
          <w:lang w:val="es-PR"/>
        </w:rPr>
        <w:t>Situación histórica</w:t>
      </w:r>
      <w:r>
        <w:rPr>
          <w:rFonts w:ascii="Verdana" w:hAnsi="Verdana"/>
          <w:sz w:val="24"/>
          <w:szCs w:val="24"/>
          <w:lang w:val="es-PR"/>
        </w:rPr>
        <w:t xml:space="preserve"> de Agar y Sara</w:t>
      </w:r>
    </w:p>
    <w:p w:rsidR="004C475D" w:rsidRPr="0065493B" w:rsidRDefault="004C475D" w:rsidP="004C475D">
      <w:pPr>
        <w:pStyle w:val="ListParagraph"/>
        <w:numPr>
          <w:ilvl w:val="0"/>
          <w:numId w:val="11"/>
        </w:numPr>
        <w:spacing w:after="0"/>
        <w:jc w:val="both"/>
        <w:rPr>
          <w:rFonts w:ascii="Verdana" w:hAnsi="Verdana"/>
          <w:sz w:val="24"/>
          <w:szCs w:val="24"/>
          <w:lang w:val="es-PR"/>
        </w:rPr>
      </w:pPr>
      <w:r w:rsidRPr="0065493B">
        <w:rPr>
          <w:rFonts w:ascii="Verdana" w:hAnsi="Verdana"/>
          <w:sz w:val="24"/>
          <w:szCs w:val="24"/>
          <w:lang w:val="es-PR"/>
        </w:rPr>
        <w:t>Interpretación alegórica de Agar y Sara</w:t>
      </w:r>
    </w:p>
    <w:p w:rsidR="004C475D" w:rsidRDefault="004C475D" w:rsidP="004C475D">
      <w:pPr>
        <w:pStyle w:val="ListParagraph"/>
        <w:numPr>
          <w:ilvl w:val="0"/>
          <w:numId w:val="11"/>
        </w:numPr>
        <w:spacing w:after="0"/>
        <w:jc w:val="both"/>
        <w:rPr>
          <w:rFonts w:ascii="Verdana" w:hAnsi="Verdana"/>
          <w:sz w:val="24"/>
          <w:szCs w:val="24"/>
          <w:lang w:val="es-PR"/>
        </w:rPr>
      </w:pPr>
      <w:r>
        <w:rPr>
          <w:rFonts w:ascii="Verdana" w:hAnsi="Verdana"/>
          <w:sz w:val="24"/>
          <w:szCs w:val="24"/>
          <w:lang w:val="es-PR"/>
        </w:rPr>
        <w:t>Aplicación práctica</w:t>
      </w:r>
    </w:p>
    <w:p w:rsidR="004C475D" w:rsidRDefault="004C475D" w:rsidP="004C475D">
      <w:pPr>
        <w:spacing w:after="0"/>
        <w:jc w:val="both"/>
        <w:rPr>
          <w:rFonts w:ascii="Verdana" w:hAnsi="Verdana"/>
          <w:sz w:val="24"/>
          <w:szCs w:val="24"/>
          <w:lang w:val="es-PR"/>
        </w:rPr>
      </w:pPr>
      <w:r>
        <w:rPr>
          <w:rFonts w:ascii="Verdana" w:hAnsi="Verdana"/>
          <w:sz w:val="24"/>
          <w:szCs w:val="24"/>
          <w:lang w:val="es-PR"/>
        </w:rPr>
        <w:tab/>
        <w:t xml:space="preserve">En la medida que nos ayude, seguiremos esta aportación del libro de </w:t>
      </w:r>
      <w:proofErr w:type="spellStart"/>
      <w:r>
        <w:rPr>
          <w:rFonts w:ascii="Verdana" w:hAnsi="Verdana"/>
          <w:sz w:val="24"/>
          <w:szCs w:val="24"/>
          <w:lang w:val="es-PR"/>
        </w:rPr>
        <w:t>Ryken</w:t>
      </w:r>
      <w:proofErr w:type="spellEnd"/>
      <w:r>
        <w:rPr>
          <w:rFonts w:ascii="Verdana" w:hAnsi="Verdana"/>
          <w:sz w:val="24"/>
          <w:szCs w:val="24"/>
          <w:lang w:val="es-PR"/>
        </w:rPr>
        <w:t xml:space="preserve"> para ir formulando las preguntas de nuestra guía de estudio.</w:t>
      </w:r>
    </w:p>
    <w:p w:rsidR="004C475D" w:rsidRDefault="004C475D" w:rsidP="004C475D">
      <w:pPr>
        <w:spacing w:after="0"/>
        <w:jc w:val="both"/>
        <w:rPr>
          <w:rFonts w:ascii="Verdana" w:hAnsi="Verdana"/>
          <w:sz w:val="24"/>
          <w:szCs w:val="24"/>
          <w:lang w:val="es-PR"/>
        </w:rPr>
      </w:pPr>
    </w:p>
    <w:p w:rsidR="004C475D" w:rsidRDefault="004C475D" w:rsidP="004C475D">
      <w:pPr>
        <w:spacing w:after="0"/>
        <w:jc w:val="both"/>
        <w:rPr>
          <w:rFonts w:ascii="Verdana" w:hAnsi="Verdana"/>
          <w:b/>
          <w:sz w:val="24"/>
          <w:szCs w:val="24"/>
          <w:lang w:val="es-PR"/>
        </w:rPr>
      </w:pPr>
      <w:r w:rsidRPr="00DB36DB">
        <w:rPr>
          <w:rFonts w:ascii="Verdana" w:hAnsi="Verdana"/>
          <w:b/>
          <w:sz w:val="24"/>
          <w:szCs w:val="24"/>
          <w:lang w:val="es-PR"/>
        </w:rPr>
        <w:t>GUÍA DE ESTUDIO</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1.</w:t>
      </w:r>
      <w:r>
        <w:rPr>
          <w:rFonts w:ascii="Verdana" w:hAnsi="Verdana"/>
          <w:b/>
          <w:sz w:val="24"/>
          <w:szCs w:val="24"/>
          <w:lang w:val="es-PR"/>
        </w:rPr>
        <w:tab/>
        <w:t xml:space="preserve">Resumamos juntos los hechos históricos (en Génesis) a los </w:t>
      </w:r>
      <w:r>
        <w:rPr>
          <w:rFonts w:ascii="Verdana" w:hAnsi="Verdana"/>
          <w:b/>
          <w:sz w:val="24"/>
          <w:szCs w:val="24"/>
          <w:lang w:val="es-PR"/>
        </w:rPr>
        <w:tab/>
        <w:t>cuales se refiere Pablo en este pasaje (Gálatas 4:21-31).</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2.</w:t>
      </w:r>
      <w:r>
        <w:rPr>
          <w:rFonts w:ascii="Verdana" w:hAnsi="Verdana"/>
          <w:b/>
          <w:sz w:val="24"/>
          <w:szCs w:val="24"/>
          <w:lang w:val="es-PR"/>
        </w:rPr>
        <w:tab/>
        <w:t xml:space="preserve">¿Qué es lo que hace diferente a estos dos hijos de Abraham </w:t>
      </w:r>
      <w:r>
        <w:rPr>
          <w:rFonts w:ascii="Verdana" w:hAnsi="Verdana"/>
          <w:b/>
          <w:sz w:val="24"/>
          <w:szCs w:val="24"/>
          <w:lang w:val="es-PR"/>
        </w:rPr>
        <w:tab/>
        <w:t>según la narración histórica?</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3.</w:t>
      </w:r>
      <w:r>
        <w:rPr>
          <w:rFonts w:ascii="Verdana" w:hAnsi="Verdana"/>
          <w:b/>
          <w:sz w:val="24"/>
          <w:szCs w:val="24"/>
          <w:lang w:val="es-PR"/>
        </w:rPr>
        <w:tab/>
        <w:t>¿En la enseñanza de la alegoría</w:t>
      </w:r>
      <w:r>
        <w:rPr>
          <w:rFonts w:ascii="Verdana" w:hAnsi="Verdana"/>
          <w:b/>
          <w:sz w:val="24"/>
          <w:szCs w:val="24"/>
          <w:lang w:val="es-PR"/>
        </w:rPr>
        <w:tab/>
        <w:t xml:space="preserve">, ¿quién determina que sus </w:t>
      </w:r>
      <w:r>
        <w:rPr>
          <w:rFonts w:ascii="Verdana" w:hAnsi="Verdana"/>
          <w:b/>
          <w:sz w:val="24"/>
          <w:szCs w:val="24"/>
          <w:lang w:val="es-PR"/>
        </w:rPr>
        <w:tab/>
        <w:t xml:space="preserve">hijos sean esclavos o libres: el padre (Abraham) o las madres </w:t>
      </w:r>
      <w:r>
        <w:rPr>
          <w:rFonts w:ascii="Verdana" w:hAnsi="Verdana"/>
          <w:b/>
          <w:sz w:val="24"/>
          <w:szCs w:val="24"/>
          <w:lang w:val="es-PR"/>
        </w:rPr>
        <w:tab/>
        <w:t>(Agar y Sara)?</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4.</w:t>
      </w:r>
      <w:r>
        <w:rPr>
          <w:rFonts w:ascii="Verdana" w:hAnsi="Verdana"/>
          <w:b/>
          <w:sz w:val="24"/>
          <w:szCs w:val="24"/>
          <w:lang w:val="es-PR"/>
        </w:rPr>
        <w:tab/>
        <w:t xml:space="preserve">Aunque los dos fueron hijos de Abraham, ¿Fueron ambos </w:t>
      </w:r>
      <w:r>
        <w:rPr>
          <w:rFonts w:ascii="Verdana" w:hAnsi="Verdana"/>
          <w:b/>
          <w:sz w:val="24"/>
          <w:szCs w:val="24"/>
          <w:lang w:val="es-PR"/>
        </w:rPr>
        <w:tab/>
        <w:t>herederos? ¿Por qué?</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5.</w:t>
      </w:r>
      <w:r>
        <w:rPr>
          <w:rFonts w:ascii="Verdana" w:hAnsi="Verdana"/>
          <w:b/>
          <w:sz w:val="24"/>
          <w:szCs w:val="24"/>
          <w:lang w:val="es-PR"/>
        </w:rPr>
        <w:tab/>
        <w:t>¿Qué representan sus dos mujeres según el apóstol Pablo?</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6.</w:t>
      </w:r>
      <w:r>
        <w:rPr>
          <w:rFonts w:ascii="Verdana" w:hAnsi="Verdana"/>
          <w:b/>
          <w:sz w:val="24"/>
          <w:szCs w:val="24"/>
          <w:lang w:val="es-PR"/>
        </w:rPr>
        <w:tab/>
        <w:t xml:space="preserve">¿Cuáles son sus hijos según la alegoría que utiliza el apóstol </w:t>
      </w:r>
      <w:r>
        <w:rPr>
          <w:rFonts w:ascii="Verdana" w:hAnsi="Verdana"/>
          <w:b/>
          <w:sz w:val="24"/>
          <w:szCs w:val="24"/>
          <w:lang w:val="es-PR"/>
        </w:rPr>
        <w:tab/>
        <w:t>Pablo?</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7.</w:t>
      </w:r>
      <w:r>
        <w:rPr>
          <w:rFonts w:ascii="Verdana" w:hAnsi="Verdana"/>
          <w:b/>
          <w:sz w:val="24"/>
          <w:szCs w:val="24"/>
          <w:lang w:val="es-PR"/>
        </w:rPr>
        <w:tab/>
        <w:t xml:space="preserve">¿Cómo aplica esto a los que reclaman su derecho hereditario a </w:t>
      </w:r>
      <w:r>
        <w:rPr>
          <w:rFonts w:ascii="Verdana" w:hAnsi="Verdana"/>
          <w:b/>
          <w:sz w:val="24"/>
          <w:szCs w:val="24"/>
          <w:lang w:val="es-PR"/>
        </w:rPr>
        <w:tab/>
        <w:t>base de su descendencia biológica del patriarca Abraham?</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8.</w:t>
      </w:r>
      <w:r>
        <w:rPr>
          <w:rFonts w:ascii="Verdana" w:hAnsi="Verdana"/>
          <w:b/>
          <w:sz w:val="24"/>
          <w:szCs w:val="24"/>
          <w:lang w:val="es-PR"/>
        </w:rPr>
        <w:tab/>
        <w:t xml:space="preserve">¿Cómo debemos entender esto: “Echa fuera a la esclava con su </w:t>
      </w:r>
      <w:r>
        <w:rPr>
          <w:rFonts w:ascii="Verdana" w:hAnsi="Verdana"/>
          <w:b/>
          <w:sz w:val="24"/>
          <w:szCs w:val="24"/>
          <w:lang w:val="es-PR"/>
        </w:rPr>
        <w:tab/>
        <w:t xml:space="preserve">hijo, porque no heredará el hijo de la esclava con el hijo de la </w:t>
      </w:r>
      <w:r>
        <w:rPr>
          <w:rFonts w:ascii="Verdana" w:hAnsi="Verdana"/>
          <w:b/>
          <w:sz w:val="24"/>
          <w:szCs w:val="24"/>
          <w:lang w:val="es-PR"/>
        </w:rPr>
        <w:tab/>
        <w:t>libre” (4:30 b)?</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9.</w:t>
      </w:r>
      <w:r>
        <w:rPr>
          <w:rFonts w:ascii="Verdana" w:hAnsi="Verdana"/>
          <w:b/>
          <w:sz w:val="24"/>
          <w:szCs w:val="24"/>
          <w:lang w:val="es-PR"/>
        </w:rPr>
        <w:tab/>
        <w:t xml:space="preserve">¿Quiénes son actualmente los hijos de la esclava, y quiénes los </w:t>
      </w:r>
      <w:r>
        <w:rPr>
          <w:rFonts w:ascii="Verdana" w:hAnsi="Verdana"/>
          <w:b/>
          <w:sz w:val="24"/>
          <w:szCs w:val="24"/>
          <w:lang w:val="es-PR"/>
        </w:rPr>
        <w:tab/>
        <w:t xml:space="preserve">de la libre? ¿Por qué esto resultaría tan ofensivo e inaceptable </w:t>
      </w:r>
      <w:r>
        <w:rPr>
          <w:rFonts w:ascii="Verdana" w:hAnsi="Verdana"/>
          <w:b/>
          <w:sz w:val="24"/>
          <w:szCs w:val="24"/>
          <w:lang w:val="es-PR"/>
        </w:rPr>
        <w:tab/>
        <w:t>para los judaizantes?</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10.</w:t>
      </w:r>
      <w:r>
        <w:rPr>
          <w:rFonts w:ascii="Verdana" w:hAnsi="Verdana"/>
          <w:b/>
          <w:sz w:val="24"/>
          <w:szCs w:val="24"/>
          <w:lang w:val="es-PR"/>
        </w:rPr>
        <w:tab/>
        <w:t xml:space="preserve">¿Cuál es la “madre de todos nosotros”? -4:26 (leer, además, </w:t>
      </w:r>
      <w:r>
        <w:rPr>
          <w:rFonts w:ascii="Verdana" w:hAnsi="Verdana"/>
          <w:b/>
          <w:sz w:val="24"/>
          <w:szCs w:val="24"/>
          <w:lang w:val="es-PR"/>
        </w:rPr>
        <w:tab/>
        <w:t>Hebreos 12:22-24, Apocalipsis 3:12; 21:1-22:5).</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r>
        <w:rPr>
          <w:rFonts w:ascii="Verdana" w:hAnsi="Verdana"/>
          <w:b/>
          <w:sz w:val="24"/>
          <w:szCs w:val="24"/>
          <w:lang w:val="es-PR"/>
        </w:rPr>
        <w:t>11.</w:t>
      </w:r>
      <w:r>
        <w:rPr>
          <w:rFonts w:ascii="Verdana" w:hAnsi="Verdana"/>
          <w:b/>
          <w:sz w:val="24"/>
          <w:szCs w:val="24"/>
          <w:lang w:val="es-PR"/>
        </w:rPr>
        <w:tab/>
        <w:t xml:space="preserve">¿Cuán importante resulta “el nuevo nacimiento” por el Espíritu </w:t>
      </w:r>
      <w:r>
        <w:rPr>
          <w:rFonts w:ascii="Verdana" w:hAnsi="Verdana"/>
          <w:b/>
          <w:sz w:val="24"/>
          <w:szCs w:val="24"/>
          <w:lang w:val="es-PR"/>
        </w:rPr>
        <w:tab/>
        <w:t xml:space="preserve">(Juan 3:1-10) en el contexto de nuestro estudio de hoy? </w:t>
      </w:r>
      <w:r>
        <w:rPr>
          <w:rFonts w:ascii="Verdana" w:hAnsi="Verdana"/>
          <w:b/>
          <w:sz w:val="24"/>
          <w:szCs w:val="24"/>
          <w:lang w:val="es-PR"/>
        </w:rPr>
        <w:tab/>
        <w:t>(Contextualizarlo con Gálatas 4:4-7 y Filipenses 3:30)</w:t>
      </w:r>
    </w:p>
    <w:p w:rsidR="004C475D" w:rsidRDefault="004C475D" w:rsidP="004C475D">
      <w:pPr>
        <w:spacing w:after="0"/>
        <w:jc w:val="both"/>
        <w:rPr>
          <w:rFonts w:ascii="Verdana" w:hAnsi="Verdana"/>
          <w:b/>
          <w:sz w:val="24"/>
          <w:szCs w:val="24"/>
          <w:lang w:val="es-PR"/>
        </w:rPr>
      </w:pPr>
    </w:p>
    <w:p w:rsidR="004C475D" w:rsidRPr="00803C82" w:rsidRDefault="004C475D" w:rsidP="004C475D">
      <w:pPr>
        <w:spacing w:after="0"/>
        <w:jc w:val="both"/>
        <w:rPr>
          <w:rFonts w:ascii="Verdana" w:hAnsi="Verdana"/>
          <w:b/>
          <w:sz w:val="24"/>
          <w:szCs w:val="24"/>
          <w:lang w:val="es-PR"/>
        </w:rPr>
      </w:pPr>
      <w:r>
        <w:rPr>
          <w:rFonts w:ascii="Verdana" w:hAnsi="Verdana"/>
          <w:b/>
          <w:sz w:val="24"/>
          <w:szCs w:val="24"/>
          <w:lang w:val="es-PR"/>
        </w:rPr>
        <w:t>12.</w:t>
      </w:r>
      <w:r>
        <w:rPr>
          <w:rFonts w:ascii="Verdana" w:hAnsi="Verdana"/>
          <w:b/>
          <w:sz w:val="24"/>
          <w:szCs w:val="24"/>
          <w:lang w:val="es-PR"/>
        </w:rPr>
        <w:tab/>
        <w:t xml:space="preserve">¿Qué debemos aprender del énfasis de Pablo en los versículos </w:t>
      </w:r>
      <w:r>
        <w:rPr>
          <w:rFonts w:ascii="Verdana" w:hAnsi="Verdana"/>
          <w:b/>
          <w:sz w:val="24"/>
          <w:szCs w:val="24"/>
          <w:lang w:val="es-PR"/>
        </w:rPr>
        <w:tab/>
        <w:t xml:space="preserve">21 </w:t>
      </w:r>
      <w:r w:rsidRPr="00803C82">
        <w:rPr>
          <w:rFonts w:ascii="Verdana" w:hAnsi="Verdana"/>
          <w:b/>
          <w:i/>
          <w:sz w:val="24"/>
          <w:szCs w:val="24"/>
          <w:lang w:val="es-PR"/>
        </w:rPr>
        <w:t>(“no habéis oído la ley”</w:t>
      </w:r>
      <w:r>
        <w:rPr>
          <w:rFonts w:ascii="Verdana" w:hAnsi="Verdana"/>
          <w:b/>
          <w:sz w:val="24"/>
          <w:szCs w:val="24"/>
          <w:lang w:val="es-PR"/>
        </w:rPr>
        <w:t>), 22 (</w:t>
      </w:r>
      <w:r w:rsidRPr="00803C82">
        <w:rPr>
          <w:rFonts w:ascii="Verdana" w:hAnsi="Verdana"/>
          <w:b/>
          <w:i/>
          <w:sz w:val="24"/>
          <w:szCs w:val="24"/>
          <w:lang w:val="es-PR"/>
        </w:rPr>
        <w:t xml:space="preserve">“Porque escrito está”) </w:t>
      </w:r>
      <w:r>
        <w:rPr>
          <w:rFonts w:ascii="Verdana" w:hAnsi="Verdana"/>
          <w:b/>
          <w:sz w:val="24"/>
          <w:szCs w:val="24"/>
          <w:lang w:val="es-PR"/>
        </w:rPr>
        <w:t xml:space="preserve">y 30 </w:t>
      </w:r>
      <w:r>
        <w:rPr>
          <w:rFonts w:ascii="Verdana" w:hAnsi="Verdana"/>
          <w:b/>
          <w:sz w:val="24"/>
          <w:szCs w:val="24"/>
          <w:lang w:val="es-PR"/>
        </w:rPr>
        <w:tab/>
        <w:t>(</w:t>
      </w:r>
      <w:r w:rsidRPr="00803C82">
        <w:rPr>
          <w:rFonts w:ascii="Verdana" w:hAnsi="Verdana"/>
          <w:b/>
          <w:i/>
          <w:sz w:val="24"/>
          <w:szCs w:val="24"/>
          <w:lang w:val="es-PR"/>
        </w:rPr>
        <w:t>“Pero, ¿qué dice la Escritura?”</w:t>
      </w:r>
      <w:r>
        <w:rPr>
          <w:rFonts w:ascii="Verdana" w:hAnsi="Verdana"/>
          <w:b/>
          <w:sz w:val="24"/>
          <w:szCs w:val="24"/>
          <w:lang w:val="es-PR"/>
        </w:rPr>
        <w:t>)?</w:t>
      </w:r>
    </w:p>
    <w:p w:rsidR="004C475D" w:rsidRDefault="004C475D" w:rsidP="004C475D">
      <w:pPr>
        <w:spacing w:after="0"/>
        <w:jc w:val="both"/>
        <w:rPr>
          <w:rFonts w:ascii="Verdana" w:hAnsi="Verdana"/>
          <w:b/>
          <w:sz w:val="24"/>
          <w:szCs w:val="24"/>
          <w:lang w:val="es-PR"/>
        </w:rPr>
      </w:pPr>
    </w:p>
    <w:p w:rsidR="004C475D" w:rsidRDefault="004C475D" w:rsidP="004C475D">
      <w:pPr>
        <w:spacing w:after="0"/>
        <w:jc w:val="both"/>
        <w:rPr>
          <w:rFonts w:ascii="Verdana" w:hAnsi="Verdana"/>
          <w:b/>
          <w:sz w:val="24"/>
          <w:szCs w:val="24"/>
          <w:lang w:val="es-PR"/>
        </w:rPr>
      </w:pPr>
    </w:p>
    <w:p w:rsidR="004C475D" w:rsidRPr="00DB36DB" w:rsidRDefault="004C475D" w:rsidP="004C475D">
      <w:pPr>
        <w:spacing w:after="0"/>
        <w:jc w:val="both"/>
        <w:rPr>
          <w:rFonts w:ascii="Verdana" w:hAnsi="Verdana"/>
          <w:b/>
          <w:sz w:val="24"/>
          <w:szCs w:val="24"/>
          <w:lang w:val="es-PR"/>
        </w:rPr>
      </w:pPr>
    </w:p>
    <w:p w:rsidR="004C475D" w:rsidRPr="00803C82" w:rsidRDefault="004C475D" w:rsidP="004C475D">
      <w:pPr>
        <w:rPr>
          <w:rFonts w:ascii="Verdana" w:hAnsi="Verdana"/>
          <w:b/>
          <w:sz w:val="24"/>
          <w:szCs w:val="24"/>
          <w:u w:val="single"/>
          <w:lang w:val="es-PR"/>
        </w:rPr>
      </w:pPr>
      <w:r w:rsidRPr="004B11C3">
        <w:rPr>
          <w:rFonts w:ascii="Verdana" w:hAnsi="Verdana"/>
          <w:b/>
          <w:sz w:val="24"/>
          <w:szCs w:val="24"/>
          <w:u w:val="single"/>
          <w:lang w:val="es-PR"/>
        </w:rPr>
        <w:t>REFLEXIÓN</w:t>
      </w:r>
    </w:p>
    <w:p w:rsidR="004C475D" w:rsidRDefault="004C475D" w:rsidP="004C475D">
      <w:pPr>
        <w:rPr>
          <w:rFonts w:ascii="Verdana" w:hAnsi="Verdana"/>
          <w:sz w:val="24"/>
          <w:szCs w:val="24"/>
          <w:lang w:val="es-PR"/>
        </w:rPr>
      </w:pPr>
      <w:r>
        <w:rPr>
          <w:rFonts w:ascii="Verdana" w:hAnsi="Verdana"/>
          <w:sz w:val="24"/>
          <w:szCs w:val="24"/>
          <w:lang w:val="es-PR"/>
        </w:rPr>
        <w:tab/>
      </w:r>
      <w:r w:rsidRPr="00FF5425">
        <w:rPr>
          <w:rFonts w:ascii="Verdana" w:hAnsi="Verdana"/>
          <w:i/>
          <w:sz w:val="24"/>
          <w:szCs w:val="24"/>
          <w:lang w:val="es-PR"/>
        </w:rPr>
        <w:t>“Hay dos clases de personas en el mundo: aquellos que como Ismael descansan en la ley y son hijos de esclavitud; y aquellos como Isaac – el producto de la gracia quienes son hijos de libertad.”</w:t>
      </w:r>
      <w:r>
        <w:rPr>
          <w:rFonts w:ascii="Verdana" w:hAnsi="Verdana"/>
          <w:sz w:val="24"/>
          <w:szCs w:val="24"/>
          <w:lang w:val="es-PR"/>
        </w:rPr>
        <w:t xml:space="preserve"> – David B. </w:t>
      </w:r>
      <w:proofErr w:type="spellStart"/>
      <w:r>
        <w:rPr>
          <w:rFonts w:ascii="Verdana" w:hAnsi="Verdana"/>
          <w:sz w:val="24"/>
          <w:szCs w:val="24"/>
          <w:lang w:val="es-PR"/>
        </w:rPr>
        <w:t>McWilliams</w:t>
      </w:r>
      <w:proofErr w:type="spellEnd"/>
    </w:p>
    <w:p w:rsidR="004C475D" w:rsidRDefault="004C475D" w:rsidP="004C475D">
      <w:pPr>
        <w:jc w:val="center"/>
        <w:rPr>
          <w:rFonts w:ascii="Verdana" w:hAnsi="Verdana"/>
          <w:sz w:val="24"/>
          <w:szCs w:val="24"/>
          <w:lang w:val="es-PR"/>
        </w:rPr>
      </w:pPr>
      <w:r>
        <w:rPr>
          <w:rFonts w:ascii="Verdana" w:hAnsi="Verdana"/>
          <w:sz w:val="24"/>
          <w:szCs w:val="24"/>
          <w:lang w:val="es-PR"/>
        </w:rPr>
        <w:t>¿A cuál de ellos perteneces tú?</w:t>
      </w:r>
    </w:p>
    <w:p w:rsidR="004C475D" w:rsidRDefault="004C475D" w:rsidP="004C475D">
      <w:pPr>
        <w:jc w:val="center"/>
        <w:rPr>
          <w:rFonts w:ascii="Verdana" w:hAnsi="Verdana"/>
          <w:sz w:val="24"/>
          <w:szCs w:val="24"/>
          <w:lang w:val="es-PR"/>
        </w:rPr>
      </w:pPr>
    </w:p>
    <w:p w:rsidR="004C475D" w:rsidRDefault="004C475D" w:rsidP="004C475D">
      <w:pPr>
        <w:jc w:val="both"/>
        <w:rPr>
          <w:rFonts w:ascii="Verdana" w:hAnsi="Verdana"/>
          <w:b/>
          <w:sz w:val="24"/>
          <w:szCs w:val="24"/>
          <w:u w:val="single"/>
          <w:lang w:val="es-PR"/>
        </w:rPr>
      </w:pPr>
      <w:r w:rsidRPr="005B0DC8">
        <w:rPr>
          <w:rFonts w:ascii="Verdana" w:hAnsi="Verdana"/>
          <w:b/>
          <w:sz w:val="24"/>
          <w:szCs w:val="24"/>
          <w:u w:val="single"/>
          <w:lang w:val="es-PR"/>
        </w:rPr>
        <w:t>CITABLES</w:t>
      </w:r>
    </w:p>
    <w:p w:rsidR="004C475D" w:rsidRPr="005B0DC8" w:rsidRDefault="004C475D" w:rsidP="004C475D">
      <w:pPr>
        <w:jc w:val="both"/>
        <w:rPr>
          <w:rFonts w:ascii="Verdana" w:hAnsi="Verdana"/>
          <w:sz w:val="24"/>
          <w:szCs w:val="24"/>
          <w:lang w:val="es-PR"/>
        </w:rPr>
      </w:pPr>
      <w:r>
        <w:rPr>
          <w:rFonts w:ascii="Verdana" w:hAnsi="Verdana"/>
          <w:sz w:val="24"/>
          <w:szCs w:val="24"/>
          <w:lang w:val="es-PR"/>
        </w:rPr>
        <w:tab/>
      </w:r>
      <w:r w:rsidRPr="00473342">
        <w:rPr>
          <w:rFonts w:ascii="Verdana" w:hAnsi="Verdana"/>
          <w:i/>
          <w:sz w:val="24"/>
          <w:szCs w:val="24"/>
          <w:lang w:val="es-PR"/>
        </w:rPr>
        <w:t>“Los verdaderos hijos de Abraham no son aquellos que con una impecable genealogía judía, sino aquellos que creen como Abraham creyó y obedecen como Abraham obedeció”.</w:t>
      </w:r>
      <w:r>
        <w:rPr>
          <w:rFonts w:ascii="Verdana" w:hAnsi="Verdana"/>
          <w:sz w:val="24"/>
          <w:szCs w:val="24"/>
          <w:lang w:val="es-PR"/>
        </w:rPr>
        <w:t xml:space="preserve"> – John R. W. </w:t>
      </w:r>
      <w:proofErr w:type="spellStart"/>
      <w:r>
        <w:rPr>
          <w:rFonts w:ascii="Verdana" w:hAnsi="Verdana"/>
          <w:sz w:val="24"/>
          <w:szCs w:val="24"/>
          <w:lang w:val="es-PR"/>
        </w:rPr>
        <w:t>Stott</w:t>
      </w:r>
      <w:proofErr w:type="spellEnd"/>
    </w:p>
    <w:p w:rsidR="004C475D" w:rsidRPr="00A12AEC" w:rsidRDefault="004C475D" w:rsidP="00A62203">
      <w:pPr>
        <w:spacing w:after="0"/>
        <w:jc w:val="both"/>
        <w:rPr>
          <w:rFonts w:ascii="Verdana" w:hAnsi="Verdana"/>
          <w:b/>
          <w:sz w:val="24"/>
          <w:szCs w:val="24"/>
          <w:lang w:val="es-PR"/>
        </w:rPr>
      </w:pPr>
    </w:p>
    <w:p w:rsidR="00F02752" w:rsidRDefault="00F02752" w:rsidP="00F02752">
      <w:pPr>
        <w:jc w:val="both"/>
        <w:rPr>
          <w:rFonts w:ascii="Verdana" w:hAnsi="Verdana" w:cs="David"/>
          <w:sz w:val="24"/>
          <w:szCs w:val="24"/>
          <w:lang w:val="es-PR"/>
        </w:rPr>
      </w:pPr>
    </w:p>
    <w:p w:rsidR="0099509B" w:rsidRDefault="0099509B" w:rsidP="00F02752">
      <w:pPr>
        <w:jc w:val="both"/>
        <w:rPr>
          <w:rFonts w:ascii="Verdana" w:hAnsi="Verdana" w:cs="David"/>
          <w:sz w:val="24"/>
          <w:szCs w:val="24"/>
          <w:lang w:val="es-PR"/>
        </w:rPr>
      </w:pPr>
    </w:p>
    <w:p w:rsidR="0099509B" w:rsidRDefault="0099509B" w:rsidP="00F02752">
      <w:pPr>
        <w:jc w:val="both"/>
        <w:rPr>
          <w:rFonts w:ascii="Verdana" w:hAnsi="Verdana" w:cs="David"/>
          <w:sz w:val="24"/>
          <w:szCs w:val="24"/>
          <w:lang w:val="es-PR"/>
        </w:rPr>
      </w:pPr>
    </w:p>
    <w:p w:rsidR="0099509B" w:rsidRDefault="0099509B" w:rsidP="00F02752">
      <w:pPr>
        <w:jc w:val="both"/>
        <w:rPr>
          <w:rFonts w:ascii="Verdana" w:hAnsi="Verdana" w:cs="David"/>
          <w:sz w:val="24"/>
          <w:szCs w:val="24"/>
          <w:lang w:val="es-PR"/>
        </w:rPr>
      </w:pPr>
    </w:p>
    <w:p w:rsidR="0099509B" w:rsidRDefault="0099509B" w:rsidP="0099509B">
      <w:pPr>
        <w:jc w:val="center"/>
        <w:rPr>
          <w:rFonts w:ascii="Verdana" w:hAnsi="Verdana"/>
          <w:b/>
          <w:sz w:val="24"/>
          <w:szCs w:val="24"/>
          <w:lang w:val="es-PR"/>
        </w:rPr>
      </w:pPr>
      <w:r>
        <w:rPr>
          <w:rFonts w:ascii="Verdana" w:hAnsi="Verdana"/>
          <w:b/>
          <w:sz w:val="24"/>
          <w:szCs w:val="24"/>
          <w:lang w:val="es-PR"/>
        </w:rPr>
        <w:lastRenderedPageBreak/>
        <w:t>LECCIÓN 9</w:t>
      </w:r>
    </w:p>
    <w:p w:rsidR="0099509B" w:rsidRDefault="0099509B" w:rsidP="0099509B">
      <w:pPr>
        <w:spacing w:after="0"/>
        <w:jc w:val="center"/>
        <w:rPr>
          <w:rFonts w:ascii="Verdana" w:hAnsi="Verdana"/>
          <w:b/>
          <w:sz w:val="24"/>
          <w:szCs w:val="24"/>
          <w:lang w:val="es-PR"/>
        </w:rPr>
      </w:pPr>
      <w:r>
        <w:rPr>
          <w:rFonts w:ascii="Verdana" w:hAnsi="Verdana"/>
          <w:b/>
          <w:sz w:val="24"/>
          <w:szCs w:val="24"/>
          <w:lang w:val="es-PR"/>
        </w:rPr>
        <w:t>FIRMES EN LA LIBERTAD</w:t>
      </w:r>
    </w:p>
    <w:p w:rsidR="0099509B" w:rsidRDefault="0099509B" w:rsidP="0099509B">
      <w:pPr>
        <w:spacing w:after="0"/>
        <w:jc w:val="center"/>
        <w:rPr>
          <w:rFonts w:ascii="Verdana" w:hAnsi="Verdana"/>
          <w:b/>
          <w:sz w:val="24"/>
          <w:szCs w:val="24"/>
          <w:lang w:val="es-PR"/>
        </w:rPr>
      </w:pPr>
      <w:r>
        <w:rPr>
          <w:rFonts w:ascii="Verdana" w:hAnsi="Verdana"/>
          <w:b/>
          <w:sz w:val="24"/>
          <w:szCs w:val="24"/>
          <w:lang w:val="es-PR"/>
        </w:rPr>
        <w:t>GÁLATAS 5:1-12</w:t>
      </w:r>
    </w:p>
    <w:p w:rsidR="0099509B" w:rsidRDefault="0099509B" w:rsidP="0099509B">
      <w:pPr>
        <w:spacing w:after="0"/>
        <w:jc w:val="center"/>
        <w:rPr>
          <w:rFonts w:ascii="Verdana" w:hAnsi="Verdana"/>
          <w:b/>
          <w:sz w:val="24"/>
          <w:szCs w:val="24"/>
          <w:lang w:val="es-PR"/>
        </w:rPr>
      </w:pPr>
    </w:p>
    <w:p w:rsidR="0099509B" w:rsidRDefault="0099509B" w:rsidP="0099509B">
      <w:pPr>
        <w:spacing w:after="0"/>
        <w:jc w:val="both"/>
        <w:rPr>
          <w:rFonts w:ascii="Verdana" w:hAnsi="Verdana"/>
          <w:sz w:val="24"/>
          <w:szCs w:val="24"/>
          <w:lang w:val="es-PR"/>
        </w:rPr>
      </w:pPr>
      <w:r>
        <w:rPr>
          <w:rFonts w:ascii="Verdana" w:hAnsi="Verdana"/>
          <w:b/>
          <w:sz w:val="24"/>
          <w:szCs w:val="24"/>
          <w:lang w:val="es-PR"/>
        </w:rPr>
        <w:tab/>
      </w:r>
      <w:r w:rsidRPr="00770853">
        <w:rPr>
          <w:rFonts w:ascii="Verdana" w:hAnsi="Verdana"/>
          <w:sz w:val="24"/>
          <w:szCs w:val="24"/>
          <w:lang w:val="es-PR"/>
        </w:rPr>
        <w:t>Tras</w:t>
      </w:r>
      <w:r w:rsidRPr="00770853">
        <w:rPr>
          <w:rFonts w:ascii="Verdana" w:hAnsi="Verdana"/>
          <w:sz w:val="24"/>
          <w:szCs w:val="24"/>
          <w:lang w:val="es-PR"/>
        </w:rPr>
        <w:tab/>
      </w:r>
      <w:r>
        <w:rPr>
          <w:rFonts w:ascii="Verdana" w:hAnsi="Verdana"/>
          <w:sz w:val="24"/>
          <w:szCs w:val="24"/>
          <w:lang w:val="es-PR"/>
        </w:rPr>
        <w:t>la defensa de su apostolado con argumentos biográficos (capítulos 1-2), la defensa de su evangelio con argumentos escriturales, teológicos y doctrinales (capítulos 3-4), Pablo entra en la sección ética de la carta (capítulos 5-6) - ¿Qué tiene que ver todo esto con la vida cristiana?</w:t>
      </w:r>
    </w:p>
    <w:p w:rsidR="0099509B" w:rsidRDefault="0099509B" w:rsidP="0099509B">
      <w:pPr>
        <w:spacing w:after="0"/>
        <w:jc w:val="both"/>
        <w:rPr>
          <w:rFonts w:ascii="Verdana" w:hAnsi="Verdana"/>
          <w:sz w:val="24"/>
          <w:szCs w:val="24"/>
          <w:lang w:val="es-PR"/>
        </w:rPr>
      </w:pPr>
      <w:r>
        <w:rPr>
          <w:rFonts w:ascii="Verdana" w:hAnsi="Verdana"/>
          <w:sz w:val="24"/>
          <w:szCs w:val="24"/>
          <w:lang w:val="es-PR"/>
        </w:rPr>
        <w:tab/>
        <w:t xml:space="preserve">Lo primero que está en la mente del apóstol Pablo, como una consecuencia lógica y preciada es: </w:t>
      </w:r>
      <w:r w:rsidRPr="00D2652A">
        <w:rPr>
          <w:rFonts w:ascii="Verdana" w:hAnsi="Verdana"/>
          <w:b/>
          <w:i/>
          <w:sz w:val="24"/>
          <w:szCs w:val="24"/>
          <w:lang w:val="es-PR"/>
        </w:rPr>
        <w:t xml:space="preserve">“Estad, pues, firmes en la libertad con que Cristo nos hizo libres.” </w:t>
      </w:r>
      <w:r w:rsidRPr="00D2652A">
        <w:rPr>
          <w:rFonts w:ascii="Verdana" w:hAnsi="Verdana"/>
          <w:b/>
          <w:sz w:val="24"/>
          <w:szCs w:val="24"/>
          <w:lang w:val="es-PR"/>
        </w:rPr>
        <w:t>– 5:1</w:t>
      </w:r>
      <w:r>
        <w:rPr>
          <w:rFonts w:ascii="Verdana" w:hAnsi="Verdana"/>
          <w:sz w:val="24"/>
          <w:szCs w:val="24"/>
          <w:lang w:val="es-PR"/>
        </w:rPr>
        <w:t xml:space="preserve">  Esta es la más grande de todas las libertades que el ser humano pueda experimentar. No se debe confundir con ninguna otra, ni siquiera con la libertad de conciencia. La insistencia de Pablo: </w:t>
      </w:r>
      <w:r w:rsidRPr="00D2652A">
        <w:rPr>
          <w:rFonts w:ascii="Verdana" w:hAnsi="Verdana"/>
          <w:b/>
          <w:i/>
          <w:sz w:val="24"/>
          <w:szCs w:val="24"/>
          <w:lang w:val="es-PR"/>
        </w:rPr>
        <w:t>“y no estéis otra vez sujetos al yugo de la esclavitud”</w:t>
      </w:r>
      <w:r>
        <w:rPr>
          <w:rFonts w:ascii="Verdana" w:hAnsi="Verdana"/>
          <w:b/>
          <w:i/>
          <w:sz w:val="24"/>
          <w:szCs w:val="24"/>
          <w:lang w:val="es-PR"/>
        </w:rPr>
        <w:t xml:space="preserve">, </w:t>
      </w:r>
      <w:r>
        <w:rPr>
          <w:rFonts w:ascii="Verdana" w:hAnsi="Verdana"/>
          <w:sz w:val="24"/>
          <w:szCs w:val="24"/>
          <w:lang w:val="es-PR"/>
        </w:rPr>
        <w:t xml:space="preserve">refiriéndose especialmente a cristianos gentiles, nos da un motivo inmediato para indagar acerca de la naturaleza de esta esclavitud. </w:t>
      </w:r>
    </w:p>
    <w:p w:rsidR="0099509B" w:rsidRDefault="0099509B" w:rsidP="0099509B">
      <w:pPr>
        <w:spacing w:after="0"/>
        <w:jc w:val="both"/>
        <w:rPr>
          <w:rFonts w:ascii="Verdana" w:hAnsi="Verdana"/>
          <w:sz w:val="24"/>
          <w:szCs w:val="24"/>
          <w:lang w:val="es-PR"/>
        </w:rPr>
      </w:pPr>
      <w:r>
        <w:rPr>
          <w:rFonts w:ascii="Verdana" w:hAnsi="Verdana"/>
          <w:sz w:val="24"/>
          <w:szCs w:val="24"/>
          <w:lang w:val="es-PR"/>
        </w:rPr>
        <w:tab/>
        <w:t xml:space="preserve">Por supuesto, que el contexto inmediato se refiere a las obras de la ley. Lo que no está tan claro es </w:t>
      </w:r>
      <w:r w:rsidRPr="00A8405E">
        <w:rPr>
          <w:rFonts w:ascii="Verdana" w:hAnsi="Verdana"/>
          <w:b/>
          <w:sz w:val="24"/>
          <w:szCs w:val="24"/>
          <w:lang w:val="es-PR"/>
        </w:rPr>
        <w:t>cómo un gentil podría volver al igual que un judío a ser esclavo de la ley.</w:t>
      </w:r>
      <w:r>
        <w:rPr>
          <w:rFonts w:ascii="Verdana" w:hAnsi="Verdana"/>
          <w:b/>
          <w:sz w:val="24"/>
          <w:szCs w:val="24"/>
          <w:lang w:val="es-PR"/>
        </w:rPr>
        <w:t xml:space="preserve"> </w:t>
      </w:r>
      <w:r w:rsidRPr="00A8405E">
        <w:rPr>
          <w:rFonts w:ascii="Verdana" w:hAnsi="Verdana"/>
          <w:sz w:val="24"/>
          <w:szCs w:val="24"/>
          <w:lang w:val="es-PR"/>
        </w:rPr>
        <w:t>Esto demanda</w:t>
      </w:r>
      <w:r>
        <w:rPr>
          <w:rFonts w:ascii="Verdana" w:hAnsi="Verdana"/>
          <w:sz w:val="24"/>
          <w:szCs w:val="24"/>
          <w:lang w:val="es-PR"/>
        </w:rPr>
        <w:t xml:space="preserve"> una clarificación inmediata de lo que es “la libertad con que Cristo nos hizo libres”. </w:t>
      </w:r>
      <w:proofErr w:type="spellStart"/>
      <w:r>
        <w:rPr>
          <w:rFonts w:ascii="Verdana" w:hAnsi="Verdana"/>
          <w:sz w:val="24"/>
          <w:szCs w:val="24"/>
          <w:lang w:val="es-PR"/>
        </w:rPr>
        <w:t>Ryken</w:t>
      </w:r>
      <w:proofErr w:type="spellEnd"/>
      <w:r>
        <w:rPr>
          <w:rFonts w:ascii="Verdana" w:hAnsi="Verdana"/>
          <w:sz w:val="24"/>
          <w:szCs w:val="24"/>
          <w:lang w:val="es-PR"/>
        </w:rPr>
        <w:t xml:space="preserve"> en términos generales señala tres aspectos de esta libertad: de la </w:t>
      </w:r>
      <w:r w:rsidRPr="00A8405E">
        <w:rPr>
          <w:rFonts w:ascii="Verdana" w:hAnsi="Verdana"/>
          <w:b/>
          <w:sz w:val="24"/>
          <w:szCs w:val="24"/>
          <w:lang w:val="es-PR"/>
        </w:rPr>
        <w:t>muerte</w:t>
      </w:r>
      <w:r>
        <w:rPr>
          <w:rFonts w:ascii="Verdana" w:hAnsi="Verdana"/>
          <w:sz w:val="24"/>
          <w:szCs w:val="24"/>
          <w:lang w:val="es-PR"/>
        </w:rPr>
        <w:t xml:space="preserve">, del </w:t>
      </w:r>
      <w:r w:rsidRPr="00A8405E">
        <w:rPr>
          <w:rFonts w:ascii="Verdana" w:hAnsi="Verdana"/>
          <w:b/>
          <w:sz w:val="24"/>
          <w:szCs w:val="24"/>
          <w:lang w:val="es-PR"/>
        </w:rPr>
        <w:t>pecado</w:t>
      </w:r>
      <w:r>
        <w:rPr>
          <w:rFonts w:ascii="Verdana" w:hAnsi="Verdana"/>
          <w:sz w:val="24"/>
          <w:szCs w:val="24"/>
          <w:lang w:val="es-PR"/>
        </w:rPr>
        <w:t xml:space="preserve"> y del </w:t>
      </w:r>
      <w:r w:rsidRPr="00A8405E">
        <w:rPr>
          <w:rFonts w:ascii="Verdana" w:hAnsi="Verdana"/>
          <w:b/>
          <w:sz w:val="24"/>
          <w:szCs w:val="24"/>
          <w:lang w:val="es-PR"/>
        </w:rPr>
        <w:t>diablo</w:t>
      </w:r>
      <w:r>
        <w:rPr>
          <w:rFonts w:ascii="Verdana" w:hAnsi="Verdana"/>
          <w:sz w:val="24"/>
          <w:szCs w:val="24"/>
          <w:lang w:val="es-PR"/>
        </w:rPr>
        <w:t>. Y aunque esto es cierto, todavía no responde directamente a su relación con la ley de Moisés.</w:t>
      </w:r>
    </w:p>
    <w:p w:rsidR="0099509B" w:rsidRDefault="0099509B" w:rsidP="0099509B">
      <w:pPr>
        <w:spacing w:after="0"/>
        <w:jc w:val="both"/>
        <w:rPr>
          <w:rFonts w:ascii="Verdana" w:hAnsi="Verdana"/>
          <w:b/>
          <w:i/>
          <w:sz w:val="24"/>
          <w:szCs w:val="24"/>
          <w:lang w:val="es-PR"/>
        </w:rPr>
      </w:pPr>
      <w:r>
        <w:rPr>
          <w:rFonts w:ascii="Verdana" w:hAnsi="Verdana"/>
          <w:sz w:val="24"/>
          <w:szCs w:val="24"/>
          <w:lang w:val="es-PR"/>
        </w:rPr>
        <w:tab/>
        <w:t xml:space="preserve">Comencemos diciendo que la Ley Moral (los Diez Mandamientos) </w:t>
      </w:r>
      <w:proofErr w:type="gramStart"/>
      <w:r>
        <w:rPr>
          <w:rFonts w:ascii="Verdana" w:hAnsi="Verdana"/>
          <w:sz w:val="24"/>
          <w:szCs w:val="24"/>
          <w:lang w:val="es-PR"/>
        </w:rPr>
        <w:t>reflejan</w:t>
      </w:r>
      <w:proofErr w:type="gramEnd"/>
      <w:r>
        <w:rPr>
          <w:rFonts w:ascii="Verdana" w:hAnsi="Verdana"/>
          <w:sz w:val="24"/>
          <w:szCs w:val="24"/>
          <w:lang w:val="es-PR"/>
        </w:rPr>
        <w:t xml:space="preserve"> el carácter de un Dios santo, y constituyen un código de ética (conducta) a toda la humanidad. Por ese código escrito en piedra, pero también en la conciencia del ser humano creado por Dios, conocemos lo que Él determina que es el bien que debemos hacer, y el mal que no debemos hacer. La violación de ese código de ética grabado en la conciencia, en cualquiera de los dos sentidos, es pecado (errar al blanco) y nos hace culpables de transgredirla, y sin escapatoria de sus consecuencias: </w:t>
      </w:r>
      <w:r w:rsidRPr="00170974">
        <w:rPr>
          <w:rFonts w:ascii="Verdana" w:hAnsi="Verdana"/>
          <w:b/>
          <w:i/>
          <w:sz w:val="24"/>
          <w:szCs w:val="24"/>
          <w:lang w:val="es-PR"/>
        </w:rPr>
        <w:t>“la paga del pecado es m</w:t>
      </w:r>
      <w:r>
        <w:rPr>
          <w:rFonts w:ascii="Verdana" w:hAnsi="Verdana"/>
          <w:b/>
          <w:i/>
          <w:sz w:val="24"/>
          <w:szCs w:val="24"/>
          <w:lang w:val="es-PR"/>
        </w:rPr>
        <w:t>u</w:t>
      </w:r>
      <w:r w:rsidRPr="00170974">
        <w:rPr>
          <w:rFonts w:ascii="Verdana" w:hAnsi="Verdana"/>
          <w:b/>
          <w:i/>
          <w:sz w:val="24"/>
          <w:szCs w:val="24"/>
          <w:lang w:val="es-PR"/>
        </w:rPr>
        <w:t>erte”.</w:t>
      </w:r>
      <w:r>
        <w:rPr>
          <w:rFonts w:ascii="Verdana" w:hAnsi="Verdana"/>
          <w:b/>
          <w:i/>
          <w:sz w:val="24"/>
          <w:szCs w:val="24"/>
          <w:lang w:val="es-PR"/>
        </w:rPr>
        <w:t xml:space="preserve"> </w:t>
      </w:r>
    </w:p>
    <w:p w:rsidR="0099509B" w:rsidRPr="00B430E3" w:rsidRDefault="0099509B" w:rsidP="0099509B">
      <w:pPr>
        <w:spacing w:after="0"/>
        <w:jc w:val="both"/>
        <w:rPr>
          <w:rFonts w:ascii="Verdana" w:hAnsi="Verdana"/>
          <w:b/>
          <w:i/>
          <w:sz w:val="24"/>
          <w:szCs w:val="24"/>
          <w:lang w:val="es-PR"/>
        </w:rPr>
      </w:pPr>
      <w:r>
        <w:rPr>
          <w:rFonts w:ascii="Verdana" w:hAnsi="Verdana"/>
          <w:sz w:val="24"/>
          <w:szCs w:val="24"/>
          <w:lang w:val="es-PR"/>
        </w:rPr>
        <w:tab/>
        <w:t xml:space="preserve">Cristo murió y resucitó para librarnos del pecado y sus consecuencias “legales”, restaurar nuestra comunión con Dios, y mediante el poder de su Espíritu producir en nosotros una nueva obediencia amorosa. Todo aquello que se quiera agregar a esta obra de la pura gracia de Dios en Cristo, que hemos recibido mediante la sola fe (sin obras) es un atentado contra </w:t>
      </w:r>
      <w:r w:rsidRPr="00764995">
        <w:rPr>
          <w:rFonts w:ascii="Verdana" w:hAnsi="Verdana"/>
          <w:b/>
          <w:i/>
          <w:sz w:val="24"/>
          <w:szCs w:val="24"/>
          <w:lang w:val="es-PR"/>
        </w:rPr>
        <w:t>“la libertad con que Cristo nos hizo libres.”</w:t>
      </w:r>
    </w:p>
    <w:p w:rsidR="0099509B" w:rsidRPr="000076DC" w:rsidRDefault="0099509B" w:rsidP="0099509B">
      <w:pPr>
        <w:spacing w:after="0"/>
        <w:jc w:val="both"/>
        <w:rPr>
          <w:rFonts w:ascii="Verdana" w:hAnsi="Verdana"/>
          <w:b/>
          <w:sz w:val="24"/>
          <w:szCs w:val="24"/>
          <w:u w:val="single"/>
          <w:lang w:val="es-PR"/>
        </w:rPr>
      </w:pPr>
      <w:r w:rsidRPr="000076DC">
        <w:rPr>
          <w:rFonts w:ascii="Verdana" w:hAnsi="Verdana"/>
          <w:b/>
          <w:sz w:val="24"/>
          <w:szCs w:val="24"/>
          <w:u w:val="single"/>
          <w:lang w:val="es-PR"/>
        </w:rPr>
        <w:lastRenderedPageBreak/>
        <w:t>GUÍA DE ESTUDIO</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1.</w:t>
      </w:r>
      <w:r>
        <w:rPr>
          <w:rFonts w:ascii="Verdana" w:hAnsi="Verdana"/>
          <w:b/>
          <w:sz w:val="24"/>
          <w:szCs w:val="24"/>
          <w:lang w:val="es-PR"/>
        </w:rPr>
        <w:tab/>
        <w:t xml:space="preserve">¿Por qué Pablo dice a gálatas gentiles convertidos que no se </w:t>
      </w:r>
      <w:r>
        <w:rPr>
          <w:rFonts w:ascii="Verdana" w:hAnsi="Verdana"/>
          <w:b/>
          <w:sz w:val="24"/>
          <w:szCs w:val="24"/>
          <w:lang w:val="es-PR"/>
        </w:rPr>
        <w:tab/>
        <w:t>vuelvan a someter al yugo de la esclavitud? ¿Qué yugo? -5:1</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2.</w:t>
      </w:r>
      <w:r>
        <w:rPr>
          <w:rFonts w:ascii="Verdana" w:hAnsi="Verdana"/>
          <w:b/>
          <w:sz w:val="24"/>
          <w:szCs w:val="24"/>
          <w:lang w:val="es-PR"/>
        </w:rPr>
        <w:tab/>
        <w:t>¿Qué le añadía la circuncisión a los que eran circuncidados? -</w:t>
      </w:r>
      <w:r>
        <w:rPr>
          <w:rFonts w:ascii="Verdana" w:hAnsi="Verdana"/>
          <w:b/>
          <w:sz w:val="24"/>
          <w:szCs w:val="24"/>
          <w:lang w:val="es-PR"/>
        </w:rPr>
        <w:tab/>
        <w:t>5:1 y 3 (véanse a la luz de Hechos 15:10)</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3.</w:t>
      </w:r>
      <w:r>
        <w:rPr>
          <w:rFonts w:ascii="Verdana" w:hAnsi="Verdana"/>
          <w:b/>
          <w:sz w:val="24"/>
          <w:szCs w:val="24"/>
          <w:lang w:val="es-PR"/>
        </w:rPr>
        <w:tab/>
        <w:t xml:space="preserve">¿Cuál era la gran pérdida de los que se circuncidaban? – 5:4 </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4.</w:t>
      </w:r>
      <w:r>
        <w:rPr>
          <w:rFonts w:ascii="Verdana" w:hAnsi="Verdana"/>
          <w:b/>
          <w:sz w:val="24"/>
          <w:szCs w:val="24"/>
          <w:lang w:val="es-PR"/>
        </w:rPr>
        <w:tab/>
        <w:t xml:space="preserve">¿Cómo encajan las mujeres cristianas en toda esta discusión de </w:t>
      </w:r>
      <w:r>
        <w:rPr>
          <w:rFonts w:ascii="Verdana" w:hAnsi="Verdana"/>
          <w:b/>
          <w:sz w:val="24"/>
          <w:szCs w:val="24"/>
          <w:lang w:val="es-PR"/>
        </w:rPr>
        <w:tab/>
        <w:t>la circuncisión e incircuncisión?</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5.</w:t>
      </w:r>
      <w:r>
        <w:rPr>
          <w:rFonts w:ascii="Verdana" w:hAnsi="Verdana"/>
          <w:b/>
          <w:sz w:val="24"/>
          <w:szCs w:val="24"/>
          <w:lang w:val="es-PR"/>
        </w:rPr>
        <w:tab/>
        <w:t>¿Lograban ser parte del pueblo de Dios al circuncidarse?</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6.</w:t>
      </w:r>
      <w:r>
        <w:rPr>
          <w:rFonts w:ascii="Verdana" w:hAnsi="Verdana"/>
          <w:b/>
          <w:sz w:val="24"/>
          <w:szCs w:val="24"/>
          <w:lang w:val="es-PR"/>
        </w:rPr>
        <w:tab/>
        <w:t>¿Qué les hacía falta tanto a circuncisos como a incircuncisos? -</w:t>
      </w:r>
      <w:r>
        <w:rPr>
          <w:rFonts w:ascii="Verdana" w:hAnsi="Verdana"/>
          <w:b/>
          <w:sz w:val="24"/>
          <w:szCs w:val="24"/>
          <w:lang w:val="es-PR"/>
        </w:rPr>
        <w:tab/>
        <w:t>5:4 y 6</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7.</w:t>
      </w:r>
      <w:r>
        <w:rPr>
          <w:rFonts w:ascii="Verdana" w:hAnsi="Verdana"/>
          <w:b/>
          <w:sz w:val="24"/>
          <w:szCs w:val="24"/>
          <w:lang w:val="es-PR"/>
        </w:rPr>
        <w:tab/>
        <w:t xml:space="preserve">¿Por qué podemos estar seguros de que la gracia y las obras de </w:t>
      </w:r>
      <w:r>
        <w:rPr>
          <w:rFonts w:ascii="Verdana" w:hAnsi="Verdana"/>
          <w:b/>
          <w:sz w:val="24"/>
          <w:szCs w:val="24"/>
          <w:lang w:val="es-PR"/>
        </w:rPr>
        <w:tab/>
        <w:t>la ley son incompatibles para ser salvos?</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8.</w:t>
      </w:r>
      <w:r>
        <w:rPr>
          <w:rFonts w:ascii="Verdana" w:hAnsi="Verdana"/>
          <w:b/>
          <w:sz w:val="24"/>
          <w:szCs w:val="24"/>
          <w:lang w:val="es-PR"/>
        </w:rPr>
        <w:tab/>
        <w:t xml:space="preserve">¿Cuál sería una interpretación coherente de los versículos 5 y 6 </w:t>
      </w:r>
      <w:r>
        <w:rPr>
          <w:rFonts w:ascii="Verdana" w:hAnsi="Verdana"/>
          <w:b/>
          <w:sz w:val="24"/>
          <w:szCs w:val="24"/>
          <w:lang w:val="es-PR"/>
        </w:rPr>
        <w:tab/>
        <w:t>con la enseñanza de esta carta?</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9.</w:t>
      </w:r>
      <w:r>
        <w:rPr>
          <w:rFonts w:ascii="Verdana" w:hAnsi="Verdana"/>
          <w:b/>
          <w:sz w:val="24"/>
          <w:szCs w:val="24"/>
          <w:lang w:val="es-PR"/>
        </w:rPr>
        <w:tab/>
        <w:t>¿Cuál es la respuesta a la pregunta del versículo 7?</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10.</w:t>
      </w:r>
      <w:r>
        <w:rPr>
          <w:rFonts w:ascii="Verdana" w:hAnsi="Verdana"/>
          <w:b/>
          <w:sz w:val="24"/>
          <w:szCs w:val="24"/>
          <w:lang w:val="es-PR"/>
        </w:rPr>
        <w:tab/>
        <w:t>¿Cuál es la connotación de los versículos 8 y 9?</w:t>
      </w:r>
      <w:r>
        <w:rPr>
          <w:rFonts w:ascii="Verdana" w:hAnsi="Verdana"/>
          <w:b/>
          <w:sz w:val="24"/>
          <w:szCs w:val="24"/>
          <w:lang w:val="es-PR"/>
        </w:rPr>
        <w:tab/>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11.</w:t>
      </w:r>
      <w:r>
        <w:rPr>
          <w:rFonts w:ascii="Verdana" w:hAnsi="Verdana"/>
          <w:b/>
          <w:sz w:val="24"/>
          <w:szCs w:val="24"/>
          <w:lang w:val="es-PR"/>
        </w:rPr>
        <w:tab/>
        <w:t>¿Qué podemos inferir del versículo 11?</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12.</w:t>
      </w:r>
      <w:r>
        <w:rPr>
          <w:rFonts w:ascii="Verdana" w:hAnsi="Verdana"/>
          <w:b/>
          <w:sz w:val="24"/>
          <w:szCs w:val="24"/>
          <w:lang w:val="es-PR"/>
        </w:rPr>
        <w:tab/>
        <w:t>¿Cómo Pablo despacha esa falsa insinuación? – vers. 11</w:t>
      </w:r>
    </w:p>
    <w:p w:rsidR="0099509B" w:rsidRDefault="0099509B" w:rsidP="0099509B">
      <w:pPr>
        <w:spacing w:after="0"/>
        <w:jc w:val="both"/>
        <w:rPr>
          <w:rFonts w:ascii="Verdana" w:hAnsi="Verdana"/>
          <w:b/>
          <w:sz w:val="24"/>
          <w:szCs w:val="24"/>
          <w:lang w:val="es-PR"/>
        </w:rPr>
      </w:pPr>
    </w:p>
    <w:p w:rsidR="0099509B" w:rsidRDefault="0099509B" w:rsidP="0099509B">
      <w:pPr>
        <w:spacing w:after="0"/>
        <w:jc w:val="both"/>
        <w:rPr>
          <w:rFonts w:ascii="Verdana" w:hAnsi="Verdana"/>
          <w:b/>
          <w:sz w:val="24"/>
          <w:szCs w:val="24"/>
          <w:lang w:val="es-PR"/>
        </w:rPr>
      </w:pPr>
      <w:r>
        <w:rPr>
          <w:rFonts w:ascii="Verdana" w:hAnsi="Verdana"/>
          <w:b/>
          <w:sz w:val="24"/>
          <w:szCs w:val="24"/>
          <w:lang w:val="es-PR"/>
        </w:rPr>
        <w:t>13.</w:t>
      </w:r>
      <w:r>
        <w:rPr>
          <w:rFonts w:ascii="Verdana" w:hAnsi="Verdana"/>
          <w:b/>
          <w:sz w:val="24"/>
          <w:szCs w:val="24"/>
          <w:lang w:val="es-PR"/>
        </w:rPr>
        <w:tab/>
        <w:t xml:space="preserve">¿A quiénes y por qué la cruz de Cristo les resultaba un tropiezo </w:t>
      </w:r>
      <w:r>
        <w:rPr>
          <w:rFonts w:ascii="Verdana" w:hAnsi="Verdana"/>
          <w:b/>
          <w:sz w:val="24"/>
          <w:szCs w:val="24"/>
          <w:lang w:val="es-PR"/>
        </w:rPr>
        <w:tab/>
        <w:t>a la fe?</w:t>
      </w:r>
    </w:p>
    <w:p w:rsidR="0099509B" w:rsidRDefault="0099509B" w:rsidP="0099509B">
      <w:pPr>
        <w:spacing w:after="0"/>
        <w:jc w:val="both"/>
        <w:rPr>
          <w:rFonts w:ascii="Verdana" w:hAnsi="Verdana"/>
          <w:b/>
          <w:sz w:val="24"/>
          <w:szCs w:val="24"/>
          <w:lang w:val="es-PR"/>
        </w:rPr>
      </w:pPr>
    </w:p>
    <w:p w:rsidR="007E42D6" w:rsidRDefault="0099509B" w:rsidP="0099509B">
      <w:pPr>
        <w:spacing w:after="0"/>
        <w:jc w:val="both"/>
        <w:rPr>
          <w:rFonts w:ascii="Verdana" w:hAnsi="Verdana"/>
          <w:b/>
          <w:sz w:val="24"/>
          <w:szCs w:val="24"/>
          <w:lang w:val="es-PR"/>
        </w:rPr>
      </w:pPr>
      <w:r>
        <w:rPr>
          <w:rFonts w:ascii="Verdana" w:hAnsi="Verdana"/>
          <w:b/>
          <w:sz w:val="24"/>
          <w:szCs w:val="24"/>
          <w:lang w:val="es-PR"/>
        </w:rPr>
        <w:t>14.</w:t>
      </w:r>
      <w:r>
        <w:rPr>
          <w:rFonts w:ascii="Verdana" w:hAnsi="Verdana"/>
          <w:b/>
          <w:sz w:val="24"/>
          <w:szCs w:val="24"/>
          <w:lang w:val="es-PR"/>
        </w:rPr>
        <w:tab/>
        <w:t xml:space="preserve">En el último análisis, ¿sobre qué base podría esperar Pablo que </w:t>
      </w:r>
      <w:r>
        <w:rPr>
          <w:rFonts w:ascii="Verdana" w:hAnsi="Verdana"/>
          <w:b/>
          <w:sz w:val="24"/>
          <w:szCs w:val="24"/>
          <w:lang w:val="es-PR"/>
        </w:rPr>
        <w:tab/>
        <w:t xml:space="preserve">su ministerio entre los gálatas no resultara inútil? Ver pasaje </w:t>
      </w:r>
      <w:r>
        <w:rPr>
          <w:rFonts w:ascii="Verdana" w:hAnsi="Verdana"/>
          <w:b/>
          <w:sz w:val="24"/>
          <w:szCs w:val="24"/>
          <w:lang w:val="es-PR"/>
        </w:rPr>
        <w:tab/>
        <w:t>en relación con Romanos 8:2</w:t>
      </w:r>
    </w:p>
    <w:p w:rsidR="007E42D6" w:rsidRDefault="007E42D6" w:rsidP="007E42D6">
      <w:pPr>
        <w:jc w:val="center"/>
        <w:rPr>
          <w:rFonts w:ascii="Verdana" w:hAnsi="Verdana"/>
          <w:b/>
          <w:sz w:val="24"/>
          <w:szCs w:val="24"/>
          <w:lang w:val="es-PR"/>
        </w:rPr>
      </w:pPr>
      <w:r>
        <w:rPr>
          <w:rFonts w:ascii="Verdana" w:hAnsi="Verdana"/>
          <w:b/>
          <w:sz w:val="24"/>
          <w:szCs w:val="24"/>
          <w:lang w:val="es-PR"/>
        </w:rPr>
        <w:lastRenderedPageBreak/>
        <w:t>LECCIÓN 10</w:t>
      </w:r>
    </w:p>
    <w:p w:rsidR="007E42D6" w:rsidRDefault="007E42D6" w:rsidP="007E42D6">
      <w:pPr>
        <w:spacing w:after="0"/>
        <w:jc w:val="center"/>
        <w:rPr>
          <w:rFonts w:ascii="Verdana" w:hAnsi="Verdana"/>
          <w:b/>
          <w:sz w:val="24"/>
          <w:szCs w:val="24"/>
          <w:lang w:val="es-PR"/>
        </w:rPr>
      </w:pPr>
      <w:r>
        <w:rPr>
          <w:rFonts w:ascii="Verdana" w:hAnsi="Verdana"/>
          <w:b/>
          <w:sz w:val="24"/>
          <w:szCs w:val="24"/>
          <w:lang w:val="es-PR"/>
        </w:rPr>
        <w:t>ANDAD EN EL ESPÍRITU</w:t>
      </w:r>
    </w:p>
    <w:p w:rsidR="007E42D6" w:rsidRDefault="007E42D6" w:rsidP="007E42D6">
      <w:pPr>
        <w:spacing w:after="0"/>
        <w:jc w:val="center"/>
        <w:rPr>
          <w:rFonts w:ascii="Verdana" w:hAnsi="Verdana"/>
          <w:b/>
          <w:sz w:val="24"/>
          <w:szCs w:val="24"/>
          <w:lang w:val="es-PR"/>
        </w:rPr>
      </w:pPr>
      <w:r>
        <w:rPr>
          <w:rFonts w:ascii="Verdana" w:hAnsi="Verdana"/>
          <w:b/>
          <w:sz w:val="24"/>
          <w:szCs w:val="24"/>
          <w:lang w:val="es-PR"/>
        </w:rPr>
        <w:t>GÁLATAS 5:13-25</w:t>
      </w:r>
    </w:p>
    <w:p w:rsidR="007E42D6" w:rsidRDefault="007E42D6" w:rsidP="007E42D6">
      <w:pPr>
        <w:spacing w:after="0"/>
        <w:jc w:val="center"/>
        <w:rPr>
          <w:rFonts w:ascii="Verdana" w:hAnsi="Verdana"/>
          <w:b/>
          <w:sz w:val="24"/>
          <w:szCs w:val="24"/>
          <w:lang w:val="es-PR"/>
        </w:rPr>
      </w:pPr>
    </w:p>
    <w:p w:rsidR="007E42D6" w:rsidRDefault="007E42D6" w:rsidP="007E42D6">
      <w:pPr>
        <w:spacing w:after="0"/>
        <w:jc w:val="both"/>
        <w:rPr>
          <w:rFonts w:ascii="Verdana" w:hAnsi="Verdana"/>
          <w:sz w:val="24"/>
          <w:szCs w:val="24"/>
          <w:lang w:val="es-PR"/>
        </w:rPr>
      </w:pPr>
      <w:r>
        <w:rPr>
          <w:rFonts w:ascii="Verdana" w:hAnsi="Verdana"/>
          <w:b/>
          <w:sz w:val="24"/>
          <w:szCs w:val="24"/>
          <w:lang w:val="es-PR"/>
        </w:rPr>
        <w:tab/>
      </w:r>
      <w:r>
        <w:rPr>
          <w:rFonts w:ascii="Verdana" w:hAnsi="Verdana"/>
          <w:sz w:val="24"/>
          <w:szCs w:val="24"/>
          <w:lang w:val="es-PR"/>
        </w:rPr>
        <w:t xml:space="preserve">Este pasaje es uno de los más conocidos y citados por los cristianos, pero posiblemente uno de los menos explorados. Hay en él mucho más que lo que salta a la vista, y por lo tanto, demanda aprovecharlo mejor. Si nos quedamos en el contraste entre las obras de la carne y él fruto del Espíritu, y sencillamente definimos los términos correspondientes a ambas listas, sin conectar el pasaje con el contexto inmediato y mediato de la carta, habremos perdido gran parte de su valor para </w:t>
      </w:r>
      <w:r w:rsidRPr="005E5423">
        <w:rPr>
          <w:rFonts w:ascii="Verdana" w:hAnsi="Verdana"/>
          <w:b/>
          <w:sz w:val="24"/>
          <w:szCs w:val="24"/>
          <w:lang w:val="es-PR"/>
        </w:rPr>
        <w:t>la libertad cristiana</w:t>
      </w:r>
      <w:r>
        <w:rPr>
          <w:rFonts w:ascii="Verdana" w:hAnsi="Verdana"/>
          <w:sz w:val="24"/>
          <w:szCs w:val="24"/>
          <w:lang w:val="es-PR"/>
        </w:rPr>
        <w:t>.</w:t>
      </w:r>
    </w:p>
    <w:p w:rsidR="007E42D6" w:rsidRDefault="007E42D6" w:rsidP="007E42D6">
      <w:pPr>
        <w:spacing w:after="0"/>
        <w:jc w:val="both"/>
        <w:rPr>
          <w:rFonts w:ascii="Verdana" w:hAnsi="Verdana"/>
          <w:sz w:val="24"/>
          <w:szCs w:val="24"/>
          <w:lang w:val="es-PR"/>
        </w:rPr>
      </w:pPr>
      <w:r>
        <w:rPr>
          <w:rFonts w:ascii="Verdana" w:hAnsi="Verdana"/>
          <w:sz w:val="24"/>
          <w:szCs w:val="24"/>
          <w:lang w:val="es-PR"/>
        </w:rPr>
        <w:tab/>
        <w:t>Buscar ser aceptados (justificados) por Dios sujetándonos a la ley sólo nos causará la frustración y decepción de nuestros pecados. La ley siempre nos mantendrá atados a su yugo sin poder liberarnos de nuestra naturaleza pecaminosa. Por eso, la ley no puede producir en el ser humano sino el reconocimiento de sus pecados, su maldad innata y su impotencia para vencerlos.</w:t>
      </w:r>
    </w:p>
    <w:p w:rsidR="007E42D6" w:rsidRDefault="007E42D6" w:rsidP="007E42D6">
      <w:pPr>
        <w:spacing w:after="0"/>
        <w:jc w:val="both"/>
        <w:rPr>
          <w:rFonts w:ascii="Verdana" w:hAnsi="Verdana"/>
          <w:sz w:val="24"/>
          <w:szCs w:val="24"/>
          <w:lang w:val="es-PR"/>
        </w:rPr>
      </w:pPr>
      <w:r>
        <w:rPr>
          <w:rFonts w:ascii="Verdana" w:hAnsi="Verdana"/>
          <w:sz w:val="24"/>
          <w:szCs w:val="24"/>
          <w:lang w:val="es-PR"/>
        </w:rPr>
        <w:tab/>
        <w:t xml:space="preserve">Pero, en el caso de un cristiano, la cosa cambia. El cristiano sabe que la ley de Moisés no le habilita para vivir como ella requiere y Dios manda. Él sabe que por la sola fe en Cristo, Dios nos ha acreditado su obediencia perfecta, y nos ha redimido por su muerte del </w:t>
      </w:r>
      <w:r w:rsidRPr="00007044">
        <w:rPr>
          <w:rFonts w:ascii="Verdana" w:hAnsi="Verdana"/>
          <w:b/>
          <w:sz w:val="24"/>
          <w:szCs w:val="24"/>
          <w:lang w:val="es-PR"/>
        </w:rPr>
        <w:t>régimen condenatorio de la ley</w:t>
      </w:r>
      <w:r>
        <w:rPr>
          <w:rFonts w:ascii="Verdana" w:hAnsi="Verdana"/>
          <w:b/>
          <w:sz w:val="24"/>
          <w:szCs w:val="24"/>
          <w:lang w:val="es-PR"/>
        </w:rPr>
        <w:t xml:space="preserve"> y de la esclavitud del pecado.</w:t>
      </w:r>
      <w:r>
        <w:rPr>
          <w:rFonts w:ascii="Verdana" w:hAnsi="Verdana"/>
          <w:sz w:val="24"/>
          <w:szCs w:val="24"/>
          <w:lang w:val="es-PR"/>
        </w:rPr>
        <w:t xml:space="preserve"> En Cristo hemos muerto a la ley para nacer a una nueva vida engendrada por el Espíritu y la Palabra. Y, tanto el Espíritu Santo como su Palabra (Las Sagradas Escrituras) nos </w:t>
      </w:r>
      <w:r w:rsidRPr="00007044">
        <w:rPr>
          <w:rFonts w:ascii="Verdana" w:hAnsi="Verdana"/>
          <w:b/>
          <w:sz w:val="24"/>
          <w:szCs w:val="24"/>
          <w:lang w:val="es-PR"/>
        </w:rPr>
        <w:t>habilitan</w:t>
      </w:r>
      <w:r>
        <w:rPr>
          <w:rFonts w:ascii="Verdana" w:hAnsi="Verdana"/>
          <w:sz w:val="24"/>
          <w:szCs w:val="24"/>
          <w:lang w:val="es-PR"/>
        </w:rPr>
        <w:t xml:space="preserve"> para vivir fuera del dominio esclavizante de la ley, en un proceso de santificación cuyo fruto no se da por una obediencia esclavizante a la ley sino por la vida del Espíritu.</w:t>
      </w:r>
    </w:p>
    <w:p w:rsidR="007E42D6" w:rsidRDefault="007E42D6" w:rsidP="007E42D6">
      <w:pPr>
        <w:spacing w:after="0"/>
        <w:jc w:val="both"/>
        <w:rPr>
          <w:rFonts w:ascii="Verdana" w:hAnsi="Verdana"/>
          <w:sz w:val="24"/>
          <w:szCs w:val="24"/>
          <w:lang w:val="es-PR"/>
        </w:rPr>
      </w:pPr>
      <w:r>
        <w:rPr>
          <w:rFonts w:ascii="Verdana" w:hAnsi="Verdana"/>
          <w:sz w:val="24"/>
          <w:szCs w:val="24"/>
          <w:lang w:val="es-PR"/>
        </w:rPr>
        <w:tab/>
        <w:t>Nuestra nueva obediencia no es el resultado de una obligación a guardar la ley para ser aceptables por Dios (lo cual implicaba la circuncisión), sino el fruto del Espíritu en nosotros mediante la sola fe en Jesucristo. Ahora bien, esa libertad, vida y andar en el Espíritu se manifiesta en amor a Dios, a nuestro prójimo y a nuestros hermanos en Cristo. Y ese fruto del Espíritu, que encuentra su mayor expresión en el amor, es lo que esencialmente demanda la ley, pero no puede producirlo. Por eso, andar en el Espíritu nos libera del yugo de la ley del pecado, y produce en nosotros la ética (conducta) que es agradable a Dios.</w:t>
      </w:r>
    </w:p>
    <w:p w:rsidR="007E42D6" w:rsidRDefault="007E42D6" w:rsidP="007E42D6">
      <w:pPr>
        <w:pStyle w:val="NormalWeb"/>
        <w:shd w:val="clear" w:color="auto" w:fill="FFFFFF"/>
        <w:rPr>
          <w:rFonts w:ascii="Verdana" w:hAnsi="Verdana"/>
          <w:lang w:val="es-PR"/>
        </w:rPr>
      </w:pPr>
      <w:r>
        <w:rPr>
          <w:rFonts w:ascii="Verdana" w:hAnsi="Verdana"/>
          <w:lang w:val="es-PR"/>
        </w:rPr>
        <w:lastRenderedPageBreak/>
        <w:tab/>
        <w:t xml:space="preserve">Así que, </w:t>
      </w:r>
      <w:r w:rsidRPr="004140C9">
        <w:rPr>
          <w:rFonts w:ascii="Verdana" w:hAnsi="Verdana"/>
          <w:b/>
          <w:u w:val="single"/>
          <w:lang w:val="es-PR"/>
        </w:rPr>
        <w:t xml:space="preserve">“si vivimos por el Espíritu, andemos también por el Espíritu.” </w:t>
      </w:r>
      <w:r>
        <w:rPr>
          <w:rFonts w:ascii="Verdana" w:hAnsi="Verdana"/>
          <w:lang w:val="es-PR"/>
        </w:rPr>
        <w:t xml:space="preserve"> Y como todo andar, avanzamos en la santidad paso a paso.</w:t>
      </w:r>
    </w:p>
    <w:p w:rsidR="007E42D6" w:rsidRPr="00034E7A" w:rsidRDefault="007E42D6" w:rsidP="007E42D6">
      <w:pPr>
        <w:pStyle w:val="NormalWeb"/>
        <w:shd w:val="clear" w:color="auto" w:fill="FFFFFF"/>
        <w:rPr>
          <w:rStyle w:val="text"/>
          <w:rFonts w:ascii="Verdana" w:hAnsi="Verdana"/>
          <w:b/>
          <w:i/>
          <w:lang w:val="es-PR"/>
        </w:rPr>
      </w:pPr>
      <w:r>
        <w:rPr>
          <w:rFonts w:ascii="Verdana" w:hAnsi="Verdana"/>
          <w:lang w:val="es-PR"/>
        </w:rPr>
        <w:t xml:space="preserve"> </w:t>
      </w:r>
      <w:r w:rsidRPr="004140C9">
        <w:rPr>
          <w:rFonts w:ascii="Verdana" w:hAnsi="Verdana"/>
          <w:b/>
          <w:i/>
          <w:lang w:val="es-PR"/>
        </w:rPr>
        <w:t>“</w:t>
      </w:r>
      <w:r w:rsidRPr="004140C9">
        <w:rPr>
          <w:rStyle w:val="text"/>
          <w:rFonts w:ascii="Verdana" w:hAnsi="Verdana" w:cs="Segoe UI"/>
          <w:b/>
          <w:bCs/>
          <w:i/>
          <w:color w:val="000000"/>
          <w:vertAlign w:val="superscript"/>
          <w:lang w:val="es-PR"/>
        </w:rPr>
        <w:t>12</w:t>
      </w:r>
      <w:r w:rsidRPr="004140C9">
        <w:rPr>
          <w:rStyle w:val="text"/>
          <w:rFonts w:ascii="Verdana" w:hAnsi="Verdana" w:cs="Segoe UI"/>
          <w:b/>
          <w:i/>
          <w:color w:val="000000"/>
          <w:lang w:val="es-PR"/>
        </w:rPr>
        <w:t>No que lo haya alcanzado ya, ni que ya sea perfecto; sino que prosigo, por ver si logro asir aquello para lo cual fui también asido por Cristo Jesús.</w:t>
      </w:r>
      <w:r w:rsidRPr="004140C9">
        <w:rPr>
          <w:rStyle w:val="text"/>
          <w:rFonts w:ascii="Verdana" w:hAnsi="Verdana" w:cs="Segoe UI"/>
          <w:b/>
          <w:bCs/>
          <w:i/>
          <w:color w:val="000000"/>
          <w:vertAlign w:val="superscript"/>
          <w:lang w:val="es-PR"/>
        </w:rPr>
        <w:t>13 </w:t>
      </w:r>
      <w:r w:rsidRPr="004140C9">
        <w:rPr>
          <w:rStyle w:val="text"/>
          <w:rFonts w:ascii="Verdana" w:hAnsi="Verdana" w:cs="Segoe UI"/>
          <w:b/>
          <w:i/>
          <w:color w:val="000000"/>
          <w:lang w:val="es-PR"/>
        </w:rPr>
        <w:t>Hermanos, yo mismo no pretendo haberlo ya alcanzado; pero una cosa hago: olvidando ci</w:t>
      </w:r>
      <w:r>
        <w:rPr>
          <w:rStyle w:val="text"/>
          <w:rFonts w:ascii="Verdana" w:hAnsi="Verdana" w:cs="Segoe UI"/>
          <w:b/>
          <w:i/>
          <w:color w:val="000000"/>
          <w:lang w:val="es-PR"/>
        </w:rPr>
        <w:t xml:space="preserve">ertamente lo que queda atrás, y </w:t>
      </w:r>
      <w:r w:rsidRPr="004140C9">
        <w:rPr>
          <w:rStyle w:val="text"/>
          <w:rFonts w:ascii="Verdana" w:hAnsi="Verdana" w:cs="Segoe UI"/>
          <w:b/>
          <w:i/>
          <w:color w:val="000000"/>
          <w:lang w:val="es-PR"/>
        </w:rPr>
        <w:t>extendiéndome a lo que está delante,</w:t>
      </w:r>
      <w:r w:rsidRPr="004140C9">
        <w:rPr>
          <w:rFonts w:ascii="Verdana" w:hAnsi="Verdana" w:cs="Segoe UI"/>
          <w:b/>
          <w:i/>
          <w:color w:val="000000"/>
          <w:lang w:val="es-PR"/>
        </w:rPr>
        <w:t xml:space="preserve"> </w:t>
      </w:r>
      <w:r w:rsidRPr="004140C9">
        <w:rPr>
          <w:rStyle w:val="text"/>
          <w:rFonts w:ascii="Verdana" w:hAnsi="Verdana" w:cs="Segoe UI"/>
          <w:b/>
          <w:bCs/>
          <w:i/>
          <w:color w:val="000000"/>
          <w:vertAlign w:val="superscript"/>
          <w:lang w:val="es-PR"/>
        </w:rPr>
        <w:t>14 </w:t>
      </w:r>
      <w:r w:rsidRPr="00FC6297">
        <w:rPr>
          <w:rStyle w:val="text"/>
          <w:rFonts w:ascii="Verdana" w:hAnsi="Verdana" w:cs="Segoe UI"/>
          <w:b/>
          <w:i/>
          <w:color w:val="000000"/>
          <w:u w:val="single"/>
          <w:lang w:val="es-PR"/>
        </w:rPr>
        <w:t>prosigo a la meta</w:t>
      </w:r>
      <w:r w:rsidRPr="004140C9">
        <w:rPr>
          <w:rStyle w:val="text"/>
          <w:rFonts w:ascii="Verdana" w:hAnsi="Verdana" w:cs="Segoe UI"/>
          <w:b/>
          <w:i/>
          <w:color w:val="000000"/>
          <w:lang w:val="es-PR"/>
        </w:rPr>
        <w:t xml:space="preserve">, al premio del </w:t>
      </w:r>
      <w:r w:rsidRPr="00FC6297">
        <w:rPr>
          <w:rStyle w:val="text"/>
          <w:rFonts w:ascii="Verdana" w:hAnsi="Verdana" w:cs="Segoe UI"/>
          <w:b/>
          <w:i/>
          <w:color w:val="000000"/>
          <w:u w:val="single"/>
          <w:lang w:val="es-PR"/>
        </w:rPr>
        <w:t>supremo llamamiento de Dios en Cristo Jesús</w:t>
      </w:r>
      <w:r w:rsidRPr="004140C9">
        <w:rPr>
          <w:rStyle w:val="text"/>
          <w:rFonts w:ascii="Verdana" w:hAnsi="Verdana" w:cs="Segoe UI"/>
          <w:b/>
          <w:i/>
          <w:color w:val="000000"/>
          <w:lang w:val="es-PR"/>
        </w:rPr>
        <w:t>.” – Filipenses 2:12-14</w:t>
      </w:r>
    </w:p>
    <w:p w:rsidR="007E42D6" w:rsidRPr="000076DC" w:rsidRDefault="007E42D6" w:rsidP="007E42D6">
      <w:pPr>
        <w:spacing w:after="0"/>
        <w:jc w:val="both"/>
        <w:rPr>
          <w:rFonts w:ascii="Verdana" w:hAnsi="Verdana"/>
          <w:b/>
          <w:sz w:val="24"/>
          <w:szCs w:val="24"/>
          <w:u w:val="single"/>
          <w:lang w:val="es-PR"/>
        </w:rPr>
      </w:pPr>
      <w:r w:rsidRPr="000076DC">
        <w:rPr>
          <w:rFonts w:ascii="Verdana" w:hAnsi="Verdana"/>
          <w:b/>
          <w:sz w:val="24"/>
          <w:szCs w:val="24"/>
          <w:u w:val="single"/>
          <w:lang w:val="es-PR"/>
        </w:rPr>
        <w:t>GUÍA DE ESTUDIO</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1.</w:t>
      </w:r>
      <w:r>
        <w:rPr>
          <w:rFonts w:ascii="Verdana" w:hAnsi="Verdana"/>
          <w:b/>
          <w:sz w:val="24"/>
          <w:szCs w:val="24"/>
          <w:lang w:val="es-PR"/>
        </w:rPr>
        <w:tab/>
        <w:t xml:space="preserve">¿Cómo definirías “libertad”, “legalismo” y “libertinaje” en el </w:t>
      </w:r>
      <w:r>
        <w:rPr>
          <w:rFonts w:ascii="Verdana" w:hAnsi="Verdana"/>
          <w:b/>
          <w:sz w:val="24"/>
          <w:szCs w:val="24"/>
          <w:lang w:val="es-PR"/>
        </w:rPr>
        <w:tab/>
        <w:t>contexto de Gálatas?</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2.</w:t>
      </w:r>
      <w:r>
        <w:rPr>
          <w:rFonts w:ascii="Verdana" w:hAnsi="Verdana"/>
          <w:b/>
          <w:sz w:val="24"/>
          <w:szCs w:val="24"/>
          <w:lang w:val="es-PR"/>
        </w:rPr>
        <w:tab/>
        <w:t xml:space="preserve">¿Por qué </w:t>
      </w:r>
      <w:r w:rsidRPr="00B8013D">
        <w:rPr>
          <w:rFonts w:ascii="Verdana" w:hAnsi="Verdana"/>
          <w:b/>
          <w:sz w:val="24"/>
          <w:szCs w:val="24"/>
          <w:u w:val="single"/>
          <w:lang w:val="es-PR"/>
        </w:rPr>
        <w:t>el amor</w:t>
      </w:r>
      <w:r>
        <w:rPr>
          <w:rFonts w:ascii="Verdana" w:hAnsi="Verdana"/>
          <w:b/>
          <w:sz w:val="24"/>
          <w:szCs w:val="24"/>
          <w:lang w:val="es-PR"/>
        </w:rPr>
        <w:t xml:space="preserve"> tiene que ser un punto referencial en todos </w:t>
      </w:r>
      <w:r>
        <w:rPr>
          <w:rFonts w:ascii="Verdana" w:hAnsi="Verdana"/>
          <w:b/>
          <w:sz w:val="24"/>
          <w:szCs w:val="24"/>
          <w:lang w:val="es-PR"/>
        </w:rPr>
        <w:tab/>
        <w:t>los casos anteriores?</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3.</w:t>
      </w:r>
      <w:r>
        <w:rPr>
          <w:rFonts w:ascii="Verdana" w:hAnsi="Verdana"/>
          <w:b/>
          <w:sz w:val="24"/>
          <w:szCs w:val="24"/>
          <w:lang w:val="es-PR"/>
        </w:rPr>
        <w:tab/>
        <w:t xml:space="preserve">¿Cuál de las definiciones anteriores (#1) calificaría mejor las </w:t>
      </w:r>
      <w:r>
        <w:rPr>
          <w:rFonts w:ascii="Verdana" w:hAnsi="Verdana"/>
          <w:b/>
          <w:sz w:val="24"/>
          <w:szCs w:val="24"/>
          <w:lang w:val="es-PR"/>
        </w:rPr>
        <w:tab/>
        <w:t>actitudes señaladas en el versículo 15?</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4.</w:t>
      </w:r>
      <w:r>
        <w:rPr>
          <w:rFonts w:ascii="Verdana" w:hAnsi="Verdana"/>
          <w:b/>
          <w:sz w:val="24"/>
          <w:szCs w:val="24"/>
          <w:lang w:val="es-PR"/>
        </w:rPr>
        <w:tab/>
        <w:t xml:space="preserve">¿A quiénes está apelando Pablo en este pasaje: a cristianos o a </w:t>
      </w:r>
      <w:r>
        <w:rPr>
          <w:rFonts w:ascii="Verdana" w:hAnsi="Verdana"/>
          <w:b/>
          <w:sz w:val="24"/>
          <w:szCs w:val="24"/>
          <w:lang w:val="es-PR"/>
        </w:rPr>
        <w:tab/>
        <w:t>inconversos?</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5.</w:t>
      </w:r>
      <w:r>
        <w:rPr>
          <w:rFonts w:ascii="Verdana" w:hAnsi="Verdana"/>
          <w:b/>
          <w:sz w:val="24"/>
          <w:szCs w:val="24"/>
          <w:lang w:val="es-PR"/>
        </w:rPr>
        <w:tab/>
        <w:t xml:space="preserve">¿Puede un cristiano tener deseos carnales? ¿De dónde </w:t>
      </w:r>
      <w:r>
        <w:rPr>
          <w:rFonts w:ascii="Verdana" w:hAnsi="Verdana"/>
          <w:b/>
          <w:sz w:val="24"/>
          <w:szCs w:val="24"/>
          <w:lang w:val="es-PR"/>
        </w:rPr>
        <w:tab/>
        <w:t>procederían?</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6.</w:t>
      </w:r>
      <w:r>
        <w:rPr>
          <w:rFonts w:ascii="Verdana" w:hAnsi="Verdana"/>
          <w:b/>
          <w:sz w:val="24"/>
          <w:szCs w:val="24"/>
          <w:lang w:val="es-PR"/>
        </w:rPr>
        <w:tab/>
        <w:t xml:space="preserve">¿Cuál es, entonces, la lucha o conflicto interior que </w:t>
      </w:r>
      <w:r>
        <w:rPr>
          <w:rFonts w:ascii="Verdana" w:hAnsi="Verdana"/>
          <w:b/>
          <w:sz w:val="24"/>
          <w:szCs w:val="24"/>
          <w:lang w:val="es-PR"/>
        </w:rPr>
        <w:tab/>
        <w:t>experimenta el cristiano? – versículos 16 y 17.</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7.</w:t>
      </w:r>
      <w:r>
        <w:rPr>
          <w:rFonts w:ascii="Verdana" w:hAnsi="Verdana"/>
          <w:b/>
          <w:sz w:val="24"/>
          <w:szCs w:val="24"/>
          <w:lang w:val="es-PR"/>
        </w:rPr>
        <w:tab/>
        <w:t xml:space="preserve">¿Qué diferencia hace vivir en uno de los dos regímenes </w:t>
      </w:r>
      <w:r>
        <w:rPr>
          <w:rFonts w:ascii="Verdana" w:hAnsi="Verdana"/>
          <w:b/>
          <w:sz w:val="24"/>
          <w:szCs w:val="24"/>
          <w:lang w:val="es-PR"/>
        </w:rPr>
        <w:tab/>
        <w:t>mencionados en el versículo 18? ¿Por qué?</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8.</w:t>
      </w:r>
      <w:r>
        <w:rPr>
          <w:rFonts w:ascii="Verdana" w:hAnsi="Verdana"/>
          <w:b/>
          <w:sz w:val="24"/>
          <w:szCs w:val="24"/>
          <w:lang w:val="es-PR"/>
        </w:rPr>
        <w:tab/>
        <w:t xml:space="preserve">¿Qué deseos no puede evitar eficazmente la ley para que se </w:t>
      </w:r>
      <w:r>
        <w:rPr>
          <w:rFonts w:ascii="Verdana" w:hAnsi="Verdana"/>
          <w:b/>
          <w:sz w:val="24"/>
          <w:szCs w:val="24"/>
          <w:lang w:val="es-PR"/>
        </w:rPr>
        <w:tab/>
        <w:t>conviertan en obras de la carne?</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9.</w:t>
      </w:r>
      <w:r>
        <w:rPr>
          <w:rFonts w:ascii="Verdana" w:hAnsi="Verdana"/>
          <w:b/>
          <w:sz w:val="24"/>
          <w:szCs w:val="24"/>
          <w:lang w:val="es-PR"/>
        </w:rPr>
        <w:tab/>
        <w:t xml:space="preserve">¿A qué conclusión inequívoca podemos llegar acerca de los que </w:t>
      </w:r>
      <w:r>
        <w:rPr>
          <w:rFonts w:ascii="Verdana" w:hAnsi="Verdana"/>
          <w:b/>
          <w:sz w:val="24"/>
          <w:szCs w:val="24"/>
          <w:lang w:val="es-PR"/>
        </w:rPr>
        <w:tab/>
        <w:t>practican tales cosas? –versículo 21</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lastRenderedPageBreak/>
        <w:t>10.</w:t>
      </w:r>
      <w:r>
        <w:rPr>
          <w:rFonts w:ascii="Verdana" w:hAnsi="Verdana"/>
          <w:b/>
          <w:sz w:val="24"/>
          <w:szCs w:val="24"/>
          <w:lang w:val="es-PR"/>
        </w:rPr>
        <w:tab/>
        <w:t xml:space="preserve">¿Podemos considerar “las obras de la carne” como parte de </w:t>
      </w:r>
      <w:r>
        <w:rPr>
          <w:rFonts w:ascii="Verdana" w:hAnsi="Verdana"/>
          <w:b/>
          <w:sz w:val="24"/>
          <w:szCs w:val="24"/>
          <w:lang w:val="es-PR"/>
        </w:rPr>
        <w:tab/>
        <w:t>libertad cristiana?</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11.</w:t>
      </w:r>
      <w:r>
        <w:rPr>
          <w:rFonts w:ascii="Verdana" w:hAnsi="Verdana"/>
          <w:b/>
          <w:sz w:val="24"/>
          <w:szCs w:val="24"/>
          <w:lang w:val="es-PR"/>
        </w:rPr>
        <w:tab/>
        <w:t>¿Podríamos afirmar que contra las obras de la carne hay ley?</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12.</w:t>
      </w:r>
      <w:r>
        <w:rPr>
          <w:rFonts w:ascii="Verdana" w:hAnsi="Verdana"/>
          <w:b/>
          <w:sz w:val="24"/>
          <w:szCs w:val="24"/>
          <w:lang w:val="es-PR"/>
        </w:rPr>
        <w:tab/>
        <w:t>¿Por qué contra el fruto del Espíritu no hay ley?</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b/>
          <w:sz w:val="24"/>
          <w:szCs w:val="24"/>
          <w:lang w:val="es-PR"/>
        </w:rPr>
      </w:pPr>
      <w:r>
        <w:rPr>
          <w:rFonts w:ascii="Verdana" w:hAnsi="Verdana"/>
          <w:b/>
          <w:sz w:val="24"/>
          <w:szCs w:val="24"/>
          <w:lang w:val="es-PR"/>
        </w:rPr>
        <w:t xml:space="preserve">13. </w:t>
      </w:r>
      <w:r>
        <w:rPr>
          <w:rFonts w:ascii="Verdana" w:hAnsi="Verdana"/>
          <w:b/>
          <w:sz w:val="24"/>
          <w:szCs w:val="24"/>
          <w:lang w:val="es-PR"/>
        </w:rPr>
        <w:tab/>
        <w:t xml:space="preserve">¿Qué es lo que hace la vida cristiana distinta, coherente y </w:t>
      </w:r>
      <w:r>
        <w:rPr>
          <w:rFonts w:ascii="Verdana" w:hAnsi="Verdana"/>
          <w:b/>
          <w:sz w:val="24"/>
          <w:szCs w:val="24"/>
          <w:lang w:val="es-PR"/>
        </w:rPr>
        <w:tab/>
        <w:t>consecuente? Versículos 24-25</w:t>
      </w:r>
    </w:p>
    <w:p w:rsidR="007E42D6" w:rsidRDefault="007E42D6" w:rsidP="007E42D6">
      <w:pPr>
        <w:spacing w:after="0"/>
        <w:jc w:val="both"/>
        <w:rPr>
          <w:rFonts w:ascii="Verdana" w:hAnsi="Verdana"/>
          <w:b/>
          <w:sz w:val="24"/>
          <w:szCs w:val="24"/>
          <w:lang w:val="es-PR"/>
        </w:rPr>
      </w:pPr>
    </w:p>
    <w:p w:rsidR="007E42D6" w:rsidRDefault="007E42D6" w:rsidP="007E42D6">
      <w:pPr>
        <w:spacing w:after="0"/>
        <w:jc w:val="both"/>
        <w:rPr>
          <w:rFonts w:ascii="Verdana" w:hAnsi="Verdana"/>
          <w:sz w:val="24"/>
          <w:szCs w:val="24"/>
          <w:lang w:val="es-PR"/>
        </w:rPr>
      </w:pPr>
      <w:r w:rsidRPr="00D60128">
        <w:rPr>
          <w:rFonts w:ascii="Verdana" w:hAnsi="Verdana"/>
          <w:b/>
          <w:sz w:val="24"/>
          <w:szCs w:val="24"/>
          <w:u w:val="single"/>
          <w:lang w:val="es-PR"/>
        </w:rPr>
        <w:t>Notas</w:t>
      </w:r>
    </w:p>
    <w:p w:rsidR="007E42D6" w:rsidRDefault="007E42D6" w:rsidP="007E42D6">
      <w:pPr>
        <w:spacing w:after="0"/>
        <w:jc w:val="both"/>
        <w:rPr>
          <w:rFonts w:ascii="Verdana" w:hAnsi="Verdana"/>
          <w:sz w:val="24"/>
          <w:szCs w:val="24"/>
          <w:lang w:val="es-PR"/>
        </w:rPr>
      </w:pPr>
    </w:p>
    <w:p w:rsidR="007E42D6" w:rsidRPr="007E615C" w:rsidRDefault="007E42D6" w:rsidP="007E42D6">
      <w:pPr>
        <w:spacing w:after="0"/>
        <w:jc w:val="both"/>
        <w:rPr>
          <w:rFonts w:ascii="Verdana" w:hAnsi="Verdana"/>
          <w:lang w:val="es-PR"/>
        </w:rPr>
      </w:pPr>
      <w:r w:rsidRPr="007E615C">
        <w:rPr>
          <w:rFonts w:ascii="Verdana" w:hAnsi="Verdana"/>
          <w:b/>
          <w:lang w:val="es-PR"/>
        </w:rPr>
        <w:t>1.</w:t>
      </w:r>
      <w:r w:rsidRPr="007E615C">
        <w:rPr>
          <w:rFonts w:ascii="Verdana" w:hAnsi="Verdana"/>
          <w:b/>
          <w:lang w:val="es-PR"/>
        </w:rPr>
        <w:tab/>
        <w:t>5:13</w:t>
      </w:r>
      <w:r w:rsidRPr="007E615C">
        <w:rPr>
          <w:rFonts w:ascii="Verdana" w:hAnsi="Verdana"/>
          <w:lang w:val="es-PR"/>
        </w:rPr>
        <w:t xml:space="preserve"> - </w:t>
      </w:r>
      <w:r w:rsidRPr="007E615C">
        <w:rPr>
          <w:rFonts w:ascii="Verdana" w:hAnsi="Verdana"/>
          <w:i/>
          <w:lang w:val="es-PR"/>
        </w:rPr>
        <w:t>A partir de 5:13 (5:16,17, 19, 24; 6:8) Pablo uso el término “carne” en un sentido ético. Hay que cuidar de no comunicar aquí la idea de que carne es sinónimo de cuerpo. Carne se refiere aquí a los aspectos negativos de la vida corporal concreta: “Bajos instintos” (NBE), “apetitos desordenados” (BA), “naturaleza egoísta” (Vidal</w:t>
      </w:r>
      <w:proofErr w:type="gramStart"/>
      <w:r w:rsidRPr="007E615C">
        <w:rPr>
          <w:rFonts w:ascii="Verdana" w:hAnsi="Verdana"/>
          <w:i/>
          <w:lang w:val="es-PR"/>
        </w:rPr>
        <w:t>:109</w:t>
      </w:r>
      <w:proofErr w:type="gramEnd"/>
      <w:r w:rsidRPr="007E615C">
        <w:rPr>
          <w:rFonts w:ascii="Verdana" w:hAnsi="Verdana"/>
          <w:i/>
          <w:lang w:val="es-PR"/>
        </w:rPr>
        <w:t>), “conductas dañinas”, “deseos destructivos.” En conjunto, la frase se puede traducir: “No dejen que esta libertad se convierta en excusa para dejar que sus impulsos dañinos tomen control de ustedes”.</w:t>
      </w:r>
      <w:r w:rsidRPr="007E615C">
        <w:rPr>
          <w:rFonts w:ascii="Verdana" w:hAnsi="Verdana"/>
          <w:lang w:val="es-PR"/>
        </w:rPr>
        <w:t xml:space="preserve">- Carta a los Gálatas (Comentario para exégesis y traducción por Daniel </w:t>
      </w:r>
      <w:proofErr w:type="spellStart"/>
      <w:r w:rsidRPr="007E615C">
        <w:rPr>
          <w:rFonts w:ascii="Verdana" w:hAnsi="Verdana"/>
          <w:lang w:val="es-PR"/>
        </w:rPr>
        <w:t>Chiquete</w:t>
      </w:r>
      <w:proofErr w:type="spellEnd"/>
      <w:r w:rsidRPr="007E615C">
        <w:rPr>
          <w:rFonts w:ascii="Verdana" w:hAnsi="Verdana"/>
          <w:lang w:val="es-PR"/>
        </w:rPr>
        <w:t>).</w:t>
      </w:r>
    </w:p>
    <w:p w:rsidR="007E42D6" w:rsidRPr="007E615C" w:rsidRDefault="007E42D6" w:rsidP="007E42D6">
      <w:pPr>
        <w:spacing w:after="0"/>
        <w:jc w:val="both"/>
        <w:rPr>
          <w:rFonts w:ascii="Verdana" w:hAnsi="Verdana"/>
          <w:lang w:val="es-PR"/>
        </w:rPr>
      </w:pPr>
    </w:p>
    <w:p w:rsidR="007E42D6" w:rsidRPr="007E615C" w:rsidRDefault="007E42D6" w:rsidP="007E42D6">
      <w:pPr>
        <w:spacing w:after="0"/>
        <w:jc w:val="both"/>
        <w:rPr>
          <w:rFonts w:ascii="Verdana" w:hAnsi="Verdana"/>
          <w:lang w:val="es-PR"/>
        </w:rPr>
      </w:pPr>
      <w:r w:rsidRPr="007E615C">
        <w:rPr>
          <w:rFonts w:ascii="Verdana" w:hAnsi="Verdana"/>
          <w:b/>
          <w:lang w:val="es-PR"/>
        </w:rPr>
        <w:t>2.</w:t>
      </w:r>
      <w:r w:rsidRPr="007E615C">
        <w:rPr>
          <w:rFonts w:ascii="Verdana" w:hAnsi="Verdana"/>
          <w:b/>
          <w:lang w:val="es-PR"/>
        </w:rPr>
        <w:tab/>
        <w:t xml:space="preserve">5:17 – </w:t>
      </w:r>
      <w:r w:rsidRPr="007E615C">
        <w:rPr>
          <w:rFonts w:ascii="Verdana" w:hAnsi="Verdana"/>
          <w:i/>
          <w:lang w:val="es-PR"/>
        </w:rPr>
        <w:t>Según Pablo, en una misma persona no puede</w:t>
      </w:r>
      <w:r>
        <w:rPr>
          <w:rFonts w:ascii="Verdana" w:hAnsi="Verdana"/>
          <w:i/>
          <w:lang w:val="es-PR"/>
        </w:rPr>
        <w:t>n</w:t>
      </w:r>
      <w:r w:rsidRPr="007E615C">
        <w:rPr>
          <w:rFonts w:ascii="Verdana" w:hAnsi="Verdana"/>
          <w:i/>
          <w:lang w:val="es-PR"/>
        </w:rPr>
        <w:t xml:space="preserve"> dominar ambos poderes en forma simultánea, ya que están en oposición: “Porque el deseo de la carne es contra el Espíritu, y el del Espíritu es contra la carne.”  Pablo expresa la oposición que existe en la vida de los creyentes entre el nuevo poder del “Espíritu” y el viejo poder de la “carne”, que él relaciona con la búsqueda del cumplimiento de la ley, especialmente con la </w:t>
      </w:r>
      <w:proofErr w:type="gramStart"/>
      <w:r w:rsidRPr="007E615C">
        <w:rPr>
          <w:rFonts w:ascii="Verdana" w:hAnsi="Verdana"/>
          <w:i/>
          <w:lang w:val="es-PR"/>
        </w:rPr>
        <w:t>circuncisión …</w:t>
      </w:r>
      <w:proofErr w:type="gramEnd"/>
      <w:r w:rsidRPr="007E615C">
        <w:rPr>
          <w:rFonts w:ascii="Verdana" w:hAnsi="Verdana"/>
          <w:i/>
          <w:lang w:val="es-PR"/>
        </w:rPr>
        <w:t>”.</w:t>
      </w:r>
      <w:r w:rsidRPr="007E615C">
        <w:rPr>
          <w:rFonts w:ascii="Verdana" w:hAnsi="Verdana"/>
          <w:lang w:val="es-PR"/>
        </w:rPr>
        <w:t xml:space="preserve"> –Op.cit. (</w:t>
      </w:r>
      <w:proofErr w:type="gramStart"/>
      <w:r w:rsidRPr="007E615C">
        <w:rPr>
          <w:rFonts w:ascii="Verdana" w:hAnsi="Verdana"/>
          <w:lang w:val="es-PR"/>
        </w:rPr>
        <w:t>cita</w:t>
      </w:r>
      <w:proofErr w:type="gramEnd"/>
      <w:r w:rsidRPr="007E615C">
        <w:rPr>
          <w:rFonts w:ascii="Verdana" w:hAnsi="Verdana"/>
          <w:lang w:val="es-PR"/>
        </w:rPr>
        <w:t xml:space="preserve"> de la obra anterior).</w:t>
      </w:r>
    </w:p>
    <w:p w:rsidR="007E42D6" w:rsidRPr="007E615C" w:rsidRDefault="007E42D6" w:rsidP="007E42D6">
      <w:pPr>
        <w:spacing w:after="0"/>
        <w:jc w:val="both"/>
        <w:rPr>
          <w:rFonts w:ascii="Verdana" w:hAnsi="Verdana"/>
          <w:lang w:val="es-PR"/>
        </w:rPr>
      </w:pPr>
    </w:p>
    <w:p w:rsidR="007E42D6" w:rsidRPr="007E615C" w:rsidRDefault="007E42D6" w:rsidP="007E42D6">
      <w:pPr>
        <w:spacing w:after="0"/>
        <w:jc w:val="both"/>
        <w:rPr>
          <w:rFonts w:ascii="Verdana" w:hAnsi="Verdana"/>
          <w:lang w:val="es-PR"/>
        </w:rPr>
      </w:pPr>
      <w:r w:rsidRPr="007E615C">
        <w:rPr>
          <w:rFonts w:ascii="Verdana" w:hAnsi="Verdana"/>
          <w:b/>
          <w:lang w:val="es-PR"/>
        </w:rPr>
        <w:t>3.</w:t>
      </w:r>
      <w:r w:rsidRPr="007E615C">
        <w:rPr>
          <w:rFonts w:ascii="Verdana" w:hAnsi="Verdana"/>
          <w:lang w:val="es-PR"/>
        </w:rPr>
        <w:tab/>
      </w:r>
      <w:r w:rsidRPr="007E615C">
        <w:rPr>
          <w:rFonts w:ascii="Verdana" w:hAnsi="Verdana"/>
          <w:i/>
          <w:lang w:val="es-PR"/>
        </w:rPr>
        <w:t>“Las pasiones de la naturaleza pecaminosa están en guerra contra los deseos de la naturaleza regenerada (5:17, Esta batalla tiene lugar en el corazón, mente, alma, y cuerpo del creyente. En este conflicto, el cristiano es ordenado a vivir por el Espíritu en vez de ser indulgente con la carne.”</w:t>
      </w:r>
      <w:r w:rsidRPr="007E615C">
        <w:rPr>
          <w:rFonts w:ascii="Verdana" w:hAnsi="Verdana"/>
          <w:lang w:val="es-PR"/>
        </w:rPr>
        <w:t xml:space="preserve"> – </w:t>
      </w:r>
      <w:proofErr w:type="spellStart"/>
      <w:r w:rsidRPr="007E615C">
        <w:rPr>
          <w:rFonts w:ascii="Verdana" w:hAnsi="Verdana"/>
          <w:lang w:val="es-PR"/>
        </w:rPr>
        <w:t>Galatian</w:t>
      </w:r>
      <w:r>
        <w:rPr>
          <w:rFonts w:ascii="Verdana" w:hAnsi="Verdana"/>
          <w:lang w:val="es-PR"/>
        </w:rPr>
        <w:t>s</w:t>
      </w:r>
      <w:proofErr w:type="spellEnd"/>
      <w:r w:rsidRPr="007E615C">
        <w:rPr>
          <w:rFonts w:ascii="Verdana" w:hAnsi="Verdana"/>
          <w:lang w:val="es-PR"/>
        </w:rPr>
        <w:t>,</w:t>
      </w:r>
      <w:r>
        <w:rPr>
          <w:rFonts w:ascii="Verdana" w:hAnsi="Verdana"/>
          <w:lang w:val="es-PR"/>
        </w:rPr>
        <w:t xml:space="preserve"> Philip </w:t>
      </w:r>
      <w:r w:rsidRPr="007E615C">
        <w:rPr>
          <w:rFonts w:ascii="Verdana" w:hAnsi="Verdana"/>
          <w:lang w:val="es-PR"/>
        </w:rPr>
        <w:t xml:space="preserve">Graham </w:t>
      </w:r>
      <w:proofErr w:type="spellStart"/>
      <w:r w:rsidRPr="007E615C">
        <w:rPr>
          <w:rFonts w:ascii="Verdana" w:hAnsi="Verdana"/>
          <w:lang w:val="es-PR"/>
        </w:rPr>
        <w:t>Ryken</w:t>
      </w:r>
      <w:proofErr w:type="spellEnd"/>
    </w:p>
    <w:p w:rsidR="007E42D6" w:rsidRPr="007E615C" w:rsidRDefault="007E42D6" w:rsidP="007E42D6">
      <w:pPr>
        <w:spacing w:after="0"/>
        <w:jc w:val="both"/>
        <w:rPr>
          <w:rFonts w:ascii="Verdana" w:hAnsi="Verdana"/>
          <w:lang w:val="es-PR"/>
        </w:rPr>
      </w:pPr>
    </w:p>
    <w:p w:rsidR="007E42D6" w:rsidRDefault="007E42D6" w:rsidP="007E42D6">
      <w:pPr>
        <w:spacing w:after="0"/>
        <w:jc w:val="both"/>
        <w:rPr>
          <w:rFonts w:ascii="Verdana" w:hAnsi="Verdana"/>
          <w:sz w:val="24"/>
          <w:szCs w:val="24"/>
          <w:lang w:val="es-PR"/>
        </w:rPr>
      </w:pPr>
      <w:r w:rsidRPr="007E615C">
        <w:rPr>
          <w:rFonts w:ascii="Verdana" w:hAnsi="Verdana"/>
          <w:b/>
          <w:lang w:val="es-PR"/>
        </w:rPr>
        <w:t>4.</w:t>
      </w:r>
      <w:r w:rsidRPr="007E615C">
        <w:rPr>
          <w:rFonts w:ascii="Verdana" w:hAnsi="Verdana"/>
          <w:b/>
          <w:lang w:val="es-PR"/>
        </w:rPr>
        <w:tab/>
        <w:t>5:21</w:t>
      </w:r>
      <w:r w:rsidRPr="007E615C">
        <w:rPr>
          <w:rFonts w:ascii="Verdana" w:hAnsi="Verdana"/>
          <w:lang w:val="es-PR"/>
        </w:rPr>
        <w:t xml:space="preserve">: - </w:t>
      </w:r>
      <w:r w:rsidRPr="007E615C">
        <w:rPr>
          <w:rFonts w:ascii="Verdana" w:hAnsi="Verdana"/>
          <w:i/>
          <w:lang w:val="es-PR"/>
        </w:rPr>
        <w:t>“Pero recuerden que el cristiano, aún el cristiano “lleno del Espíritu”, todavía tiene una naturaleza pecaminosa. Así que, de vez en cuando, aún los creyentes cometen los mismos pecados. Con esto en mente, es importante que cuando Pablo se refiere “a los que hacen tales cosas”, el verbo griego (</w:t>
      </w:r>
      <w:proofErr w:type="spellStart"/>
      <w:r w:rsidRPr="007E615C">
        <w:rPr>
          <w:rFonts w:ascii="Verdana" w:hAnsi="Verdana"/>
          <w:i/>
          <w:lang w:val="es-PR"/>
        </w:rPr>
        <w:t>prassontes</w:t>
      </w:r>
      <w:proofErr w:type="spellEnd"/>
      <w:r w:rsidRPr="007E615C">
        <w:rPr>
          <w:rFonts w:ascii="Verdana" w:hAnsi="Verdana"/>
          <w:i/>
          <w:lang w:val="es-PR"/>
        </w:rPr>
        <w:t xml:space="preserve">) indica una acción habitual, no a una ocasional. …el está hablando de personas cuyas vida están dominadas por el pecado, quienes tienen un corazón y alma comprometidos con la inmoralidad, la idolatría, la hechicería, y la envidia.” - </w:t>
      </w:r>
      <w:proofErr w:type="spellStart"/>
      <w:r w:rsidRPr="007E615C">
        <w:rPr>
          <w:rFonts w:ascii="Verdana" w:hAnsi="Verdana"/>
          <w:i/>
          <w:lang w:val="es-PR"/>
        </w:rPr>
        <w:t>Ryken</w:t>
      </w:r>
      <w:proofErr w:type="spellEnd"/>
      <w:r>
        <w:rPr>
          <w:rFonts w:ascii="Verdana" w:hAnsi="Verdana"/>
          <w:sz w:val="24"/>
          <w:szCs w:val="24"/>
          <w:lang w:val="es-PR"/>
        </w:rPr>
        <w:t xml:space="preserve"> </w:t>
      </w:r>
    </w:p>
    <w:p w:rsidR="0063524F" w:rsidRDefault="0063524F" w:rsidP="007E42D6">
      <w:pPr>
        <w:spacing w:after="0"/>
        <w:jc w:val="both"/>
        <w:rPr>
          <w:rFonts w:ascii="Verdana" w:hAnsi="Verdana"/>
          <w:sz w:val="24"/>
          <w:szCs w:val="24"/>
          <w:lang w:val="es-PR"/>
        </w:rPr>
      </w:pPr>
    </w:p>
    <w:p w:rsidR="0063524F" w:rsidRDefault="0063524F" w:rsidP="0063524F">
      <w:pPr>
        <w:jc w:val="center"/>
        <w:rPr>
          <w:rFonts w:ascii="Verdana" w:hAnsi="Verdana"/>
          <w:b/>
          <w:sz w:val="24"/>
          <w:szCs w:val="24"/>
          <w:lang w:val="es-PR"/>
        </w:rPr>
      </w:pPr>
      <w:r>
        <w:rPr>
          <w:rFonts w:ascii="Verdana" w:hAnsi="Verdana"/>
          <w:b/>
          <w:sz w:val="24"/>
          <w:szCs w:val="24"/>
          <w:lang w:val="es-PR"/>
        </w:rPr>
        <w:lastRenderedPageBreak/>
        <w:t>LECCIÓN 11</w:t>
      </w:r>
    </w:p>
    <w:p w:rsidR="0063524F" w:rsidRDefault="0063524F" w:rsidP="0063524F">
      <w:pPr>
        <w:spacing w:after="0"/>
        <w:jc w:val="center"/>
        <w:rPr>
          <w:rFonts w:ascii="Verdana" w:hAnsi="Verdana"/>
          <w:b/>
          <w:sz w:val="24"/>
          <w:szCs w:val="24"/>
          <w:lang w:val="es-PR"/>
        </w:rPr>
      </w:pPr>
      <w:r>
        <w:rPr>
          <w:rFonts w:ascii="Verdana" w:hAnsi="Verdana"/>
          <w:b/>
          <w:sz w:val="24"/>
          <w:szCs w:val="24"/>
          <w:lang w:val="es-PR"/>
        </w:rPr>
        <w:t>EL PROCEDER DE UNA PERSONA ESPIRITUAL</w:t>
      </w:r>
    </w:p>
    <w:p w:rsidR="0063524F" w:rsidRDefault="0063524F" w:rsidP="0063524F">
      <w:pPr>
        <w:spacing w:after="0"/>
        <w:jc w:val="center"/>
        <w:rPr>
          <w:rFonts w:ascii="Verdana" w:hAnsi="Verdana"/>
          <w:b/>
          <w:sz w:val="24"/>
          <w:szCs w:val="24"/>
          <w:lang w:val="es-PR"/>
        </w:rPr>
      </w:pPr>
      <w:r>
        <w:rPr>
          <w:rFonts w:ascii="Verdana" w:hAnsi="Verdana"/>
          <w:b/>
          <w:sz w:val="24"/>
          <w:szCs w:val="24"/>
          <w:lang w:val="es-PR"/>
        </w:rPr>
        <w:t>GÁLATAS 5:25-6:10</w:t>
      </w:r>
    </w:p>
    <w:p w:rsidR="0063524F" w:rsidRDefault="0063524F" w:rsidP="0063524F">
      <w:pPr>
        <w:spacing w:after="0"/>
        <w:jc w:val="center"/>
        <w:rPr>
          <w:rFonts w:ascii="Verdana" w:hAnsi="Verdana"/>
          <w:b/>
          <w:sz w:val="24"/>
          <w:szCs w:val="24"/>
          <w:lang w:val="es-PR"/>
        </w:rPr>
      </w:pPr>
    </w:p>
    <w:p w:rsidR="0063524F" w:rsidRDefault="0063524F" w:rsidP="0063524F">
      <w:pPr>
        <w:spacing w:after="0"/>
        <w:jc w:val="both"/>
        <w:rPr>
          <w:rFonts w:ascii="Verdana" w:hAnsi="Verdana"/>
          <w:sz w:val="24"/>
          <w:szCs w:val="24"/>
          <w:lang w:val="es-PR"/>
        </w:rPr>
      </w:pPr>
      <w:r>
        <w:rPr>
          <w:rFonts w:ascii="Verdana" w:hAnsi="Verdana"/>
          <w:b/>
          <w:sz w:val="24"/>
          <w:szCs w:val="24"/>
          <w:lang w:val="es-PR"/>
        </w:rPr>
        <w:tab/>
      </w:r>
      <w:r>
        <w:rPr>
          <w:rFonts w:ascii="Verdana" w:hAnsi="Verdana"/>
          <w:sz w:val="24"/>
          <w:szCs w:val="24"/>
          <w:lang w:val="es-PR"/>
        </w:rPr>
        <w:t xml:space="preserve">Alguna vez le pregunté a uno de nuestros líderes </w:t>
      </w:r>
      <w:proofErr w:type="spellStart"/>
      <w:r>
        <w:rPr>
          <w:rFonts w:ascii="Verdana" w:hAnsi="Verdana"/>
          <w:sz w:val="24"/>
          <w:szCs w:val="24"/>
          <w:lang w:val="es-PR"/>
        </w:rPr>
        <w:t>denominacionales</w:t>
      </w:r>
      <w:proofErr w:type="spellEnd"/>
      <w:r>
        <w:rPr>
          <w:rFonts w:ascii="Verdana" w:hAnsi="Verdana"/>
          <w:sz w:val="24"/>
          <w:szCs w:val="24"/>
          <w:lang w:val="es-PR"/>
        </w:rPr>
        <w:t>: -“¿Cómo es la “espiritualidad reformada”?” Por un momento titubeó, como quien no entendía bien mi pregunta, y luego me contestó con cierta in</w:t>
      </w:r>
      <w:r w:rsidRPr="003656AB">
        <w:rPr>
          <w:rFonts w:ascii="Verdana" w:hAnsi="Verdana"/>
          <w:sz w:val="24"/>
          <w:szCs w:val="24"/>
          <w:lang w:val="es-PR"/>
        </w:rPr>
        <w:t>seguridad</w:t>
      </w:r>
      <w:r>
        <w:rPr>
          <w:rFonts w:ascii="Verdana" w:hAnsi="Verdana"/>
          <w:sz w:val="24"/>
          <w:szCs w:val="24"/>
          <w:lang w:val="es-PR"/>
        </w:rPr>
        <w:t xml:space="preserve">: -“¡reformada!”. Creo que mi pregunta original estuvo influenciada por tantos tipos de “espiritualidad” que se destacan en el mundo cristiano y religioso en general. Espiritualidades que pueden ir desde lo más sublime hasta lo más absurdo. </w:t>
      </w:r>
    </w:p>
    <w:p w:rsidR="0063524F" w:rsidRDefault="0063524F" w:rsidP="0063524F">
      <w:pPr>
        <w:spacing w:after="0"/>
        <w:jc w:val="both"/>
        <w:rPr>
          <w:rFonts w:ascii="Verdana" w:hAnsi="Verdana"/>
          <w:sz w:val="24"/>
          <w:szCs w:val="24"/>
          <w:lang w:val="es-PR"/>
        </w:rPr>
      </w:pPr>
      <w:r>
        <w:rPr>
          <w:rFonts w:ascii="Verdana" w:hAnsi="Verdana"/>
          <w:sz w:val="24"/>
          <w:szCs w:val="24"/>
          <w:lang w:val="es-PR"/>
        </w:rPr>
        <w:tab/>
        <w:t>Lo que en realidad corresponde preguntarnos es: ¿Cómo es la espiritualidad bíblica? ¿Cómo es una persona espiritual? Por supuesto, que Pablo no intenta en tan poco espacio elaborar un tratado al respecto, pero lo suficiente para lograr dejar meridianamente claro que sí existen “personas espirituales”. Y, cómo deben ser sus relaciones interpersonales dentro y fuera de la iglesia, y consigo mismo.</w:t>
      </w:r>
    </w:p>
    <w:p w:rsidR="0063524F" w:rsidRPr="003656AB" w:rsidRDefault="0063524F" w:rsidP="0063524F">
      <w:pPr>
        <w:spacing w:after="0"/>
        <w:jc w:val="both"/>
        <w:rPr>
          <w:rFonts w:ascii="Verdana" w:hAnsi="Verdana"/>
          <w:sz w:val="24"/>
          <w:szCs w:val="24"/>
          <w:lang w:val="es-PR"/>
        </w:rPr>
      </w:pPr>
      <w:r>
        <w:rPr>
          <w:rFonts w:ascii="Verdana" w:hAnsi="Verdana"/>
          <w:sz w:val="24"/>
          <w:szCs w:val="24"/>
          <w:lang w:val="es-PR"/>
        </w:rPr>
        <w:tab/>
        <w:t xml:space="preserve">Comencemos diciendo que para tener una verdadera espiritualidad bíblica hay que ser cristiano. No un cristiano nominal sino uno nacido de nuevo que experimenta la libertad del Espíritu. Que vive por el Espíritu, y anda por en el Espíritu. Sin embargo, cuando Pablo aborda el tema dejará asombrados a muchos por la ausencia de episodios, testimonios y experiencias que a menudo son las que en algunos círculos se etiquetan como “espirituales”. </w:t>
      </w:r>
    </w:p>
    <w:p w:rsidR="0063524F" w:rsidRPr="00D9006F" w:rsidRDefault="0063524F" w:rsidP="0063524F">
      <w:pPr>
        <w:pStyle w:val="NormalWeb"/>
        <w:shd w:val="clear" w:color="auto" w:fill="FFFFFF"/>
        <w:jc w:val="center"/>
        <w:rPr>
          <w:rStyle w:val="text"/>
          <w:rFonts w:ascii="Verdana" w:hAnsi="Verdana"/>
          <w:b/>
          <w:i/>
          <w:lang w:val="es-PR"/>
        </w:rPr>
      </w:pPr>
      <w:r w:rsidRPr="00D9006F">
        <w:rPr>
          <w:rFonts w:ascii="Verdana" w:hAnsi="Verdana"/>
          <w:b/>
          <w:lang w:val="es-PR"/>
        </w:rPr>
        <w:t>¿Cómo es una persona verdaderamente espiritual?</w:t>
      </w:r>
    </w:p>
    <w:p w:rsidR="0063524F" w:rsidRPr="000076DC" w:rsidRDefault="0063524F" w:rsidP="0063524F">
      <w:pPr>
        <w:spacing w:after="0"/>
        <w:jc w:val="both"/>
        <w:rPr>
          <w:rFonts w:ascii="Verdana" w:hAnsi="Verdana"/>
          <w:b/>
          <w:sz w:val="24"/>
          <w:szCs w:val="24"/>
          <w:u w:val="single"/>
          <w:lang w:val="es-PR"/>
        </w:rPr>
      </w:pPr>
      <w:r w:rsidRPr="000076DC">
        <w:rPr>
          <w:rFonts w:ascii="Verdana" w:hAnsi="Verdana"/>
          <w:b/>
          <w:sz w:val="24"/>
          <w:szCs w:val="24"/>
          <w:u w:val="single"/>
          <w:lang w:val="es-PR"/>
        </w:rPr>
        <w:t>GUÍA DE ESTUDIO</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1.</w:t>
      </w:r>
      <w:r>
        <w:rPr>
          <w:rFonts w:ascii="Verdana" w:hAnsi="Verdana"/>
          <w:b/>
          <w:sz w:val="24"/>
          <w:szCs w:val="24"/>
          <w:lang w:val="es-PR"/>
        </w:rPr>
        <w:tab/>
        <w:t xml:space="preserve">Después de leer el este pasaje bíblico, ¿Consideras que se </w:t>
      </w:r>
      <w:r>
        <w:rPr>
          <w:rFonts w:ascii="Verdana" w:hAnsi="Verdana"/>
          <w:b/>
          <w:sz w:val="24"/>
          <w:szCs w:val="24"/>
          <w:lang w:val="es-PR"/>
        </w:rPr>
        <w:tab/>
        <w:t>puede ser verdaderamente espiritual en el aislamiento?</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2.</w:t>
      </w:r>
      <w:r>
        <w:rPr>
          <w:rFonts w:ascii="Verdana" w:hAnsi="Verdana"/>
          <w:b/>
          <w:sz w:val="24"/>
          <w:szCs w:val="24"/>
          <w:lang w:val="es-PR"/>
        </w:rPr>
        <w:tab/>
        <w:t>¿Cómo es la persona espiritual en el 5:26?</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3.</w:t>
      </w:r>
      <w:r>
        <w:rPr>
          <w:rFonts w:ascii="Verdana" w:hAnsi="Verdana"/>
          <w:b/>
          <w:sz w:val="24"/>
          <w:szCs w:val="24"/>
          <w:lang w:val="es-PR"/>
        </w:rPr>
        <w:tab/>
        <w:t>¿Cómo es la persona espiritual en el 6:1?</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4.</w:t>
      </w:r>
      <w:r>
        <w:rPr>
          <w:rFonts w:ascii="Verdana" w:hAnsi="Verdana"/>
          <w:b/>
          <w:sz w:val="24"/>
          <w:szCs w:val="24"/>
          <w:lang w:val="es-PR"/>
        </w:rPr>
        <w:tab/>
        <w:t xml:space="preserve">¿Cuáles serían dos posibles interpretaciones de: </w:t>
      </w:r>
      <w:r>
        <w:rPr>
          <w:rFonts w:ascii="Verdana" w:hAnsi="Verdana"/>
          <w:b/>
          <w:sz w:val="24"/>
          <w:szCs w:val="24"/>
          <w:lang w:val="es-PR"/>
        </w:rPr>
        <w:tab/>
        <w:t xml:space="preserve">“considerándote a ti mismo, no sea que tú también seas </w:t>
      </w:r>
      <w:r>
        <w:rPr>
          <w:rFonts w:ascii="Verdana" w:hAnsi="Verdana"/>
          <w:b/>
          <w:sz w:val="24"/>
          <w:szCs w:val="24"/>
          <w:lang w:val="es-PR"/>
        </w:rPr>
        <w:lastRenderedPageBreak/>
        <w:tab/>
        <w:t xml:space="preserve">tentando”? -6:1 ¿Cuál de ellas armoniza mejor con el contexto? </w:t>
      </w:r>
      <w:r>
        <w:rPr>
          <w:rFonts w:ascii="Verdana" w:hAnsi="Verdana"/>
          <w:b/>
          <w:sz w:val="24"/>
          <w:szCs w:val="24"/>
          <w:lang w:val="es-PR"/>
        </w:rPr>
        <w:tab/>
        <w:t xml:space="preserve">(Leer nota #1 y 1 Corintios 10:12) </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5.</w:t>
      </w:r>
      <w:r>
        <w:rPr>
          <w:rFonts w:ascii="Verdana" w:hAnsi="Verdana"/>
          <w:b/>
          <w:sz w:val="24"/>
          <w:szCs w:val="24"/>
          <w:lang w:val="es-PR"/>
        </w:rPr>
        <w:tab/>
        <w:t xml:space="preserve">¿A qué ley de Cristo se refiere el versículo 2 y cómo se cumple </w:t>
      </w:r>
      <w:r>
        <w:rPr>
          <w:rFonts w:ascii="Verdana" w:hAnsi="Verdana"/>
          <w:b/>
          <w:sz w:val="24"/>
          <w:szCs w:val="24"/>
          <w:lang w:val="es-PR"/>
        </w:rPr>
        <w:tab/>
        <w:t>en este caso? (Leer Juan 13:34)</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6.</w:t>
      </w:r>
      <w:r>
        <w:rPr>
          <w:rFonts w:ascii="Verdana" w:hAnsi="Verdana"/>
          <w:b/>
          <w:sz w:val="24"/>
          <w:szCs w:val="24"/>
          <w:lang w:val="es-PR"/>
        </w:rPr>
        <w:tab/>
        <w:t>¿Cómo nos afecta compararnos con otros hermanos? (</w:t>
      </w:r>
      <w:proofErr w:type="spellStart"/>
      <w:r>
        <w:rPr>
          <w:rFonts w:ascii="Verdana" w:hAnsi="Verdana"/>
          <w:b/>
          <w:sz w:val="24"/>
          <w:szCs w:val="24"/>
          <w:lang w:val="es-PR"/>
        </w:rPr>
        <w:t>vss</w:t>
      </w:r>
      <w:proofErr w:type="spellEnd"/>
      <w:r>
        <w:rPr>
          <w:rFonts w:ascii="Verdana" w:hAnsi="Verdana"/>
          <w:b/>
          <w:sz w:val="24"/>
          <w:szCs w:val="24"/>
          <w:lang w:val="es-PR"/>
        </w:rPr>
        <w:t>. 3-4)</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7.</w:t>
      </w:r>
      <w:r>
        <w:rPr>
          <w:rFonts w:ascii="Verdana" w:hAnsi="Verdana"/>
          <w:b/>
          <w:sz w:val="24"/>
          <w:szCs w:val="24"/>
          <w:lang w:val="es-PR"/>
        </w:rPr>
        <w:tab/>
        <w:t xml:space="preserve">¿Cómo explicamos satisfactoriamente la aparente contradicción  </w:t>
      </w:r>
      <w:r>
        <w:rPr>
          <w:rFonts w:ascii="Verdana" w:hAnsi="Verdana"/>
          <w:b/>
          <w:sz w:val="24"/>
          <w:szCs w:val="24"/>
          <w:lang w:val="es-PR"/>
        </w:rPr>
        <w:tab/>
        <w:t xml:space="preserve">que hay entre </w:t>
      </w:r>
      <w:r w:rsidRPr="0090532C">
        <w:rPr>
          <w:rFonts w:ascii="Verdana" w:hAnsi="Verdana"/>
          <w:b/>
          <w:i/>
          <w:sz w:val="24"/>
          <w:szCs w:val="24"/>
          <w:lang w:val="es-PR"/>
        </w:rPr>
        <w:t>“sobrellevad los unos las cargas de los otros”</w:t>
      </w:r>
      <w:r>
        <w:rPr>
          <w:rFonts w:ascii="Verdana" w:hAnsi="Verdana"/>
          <w:b/>
          <w:sz w:val="24"/>
          <w:szCs w:val="24"/>
          <w:lang w:val="es-PR"/>
        </w:rPr>
        <w:t xml:space="preserve"> </w:t>
      </w:r>
      <w:r>
        <w:rPr>
          <w:rFonts w:ascii="Verdana" w:hAnsi="Verdana"/>
          <w:b/>
          <w:sz w:val="24"/>
          <w:szCs w:val="24"/>
          <w:lang w:val="es-PR"/>
        </w:rPr>
        <w:tab/>
        <w:t xml:space="preserve">(v.2) y </w:t>
      </w:r>
      <w:r w:rsidRPr="0090532C">
        <w:rPr>
          <w:rFonts w:ascii="Verdana" w:hAnsi="Verdana"/>
          <w:b/>
          <w:i/>
          <w:sz w:val="24"/>
          <w:szCs w:val="24"/>
          <w:lang w:val="es-PR"/>
        </w:rPr>
        <w:t>“cada uno llevará su propia carga”</w:t>
      </w:r>
      <w:r>
        <w:rPr>
          <w:rFonts w:ascii="Verdana" w:hAnsi="Verdana"/>
          <w:b/>
          <w:sz w:val="24"/>
          <w:szCs w:val="24"/>
          <w:lang w:val="es-PR"/>
        </w:rPr>
        <w:t xml:space="preserve"> (v.5)?</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8.</w:t>
      </w:r>
      <w:r>
        <w:rPr>
          <w:rFonts w:ascii="Verdana" w:hAnsi="Verdana"/>
          <w:b/>
          <w:sz w:val="24"/>
          <w:szCs w:val="24"/>
          <w:lang w:val="es-PR"/>
        </w:rPr>
        <w:tab/>
        <w:t xml:space="preserve">¿En qué consiste el engaño a que se refiere el versículo 3? ¿Por </w:t>
      </w:r>
      <w:r>
        <w:rPr>
          <w:rFonts w:ascii="Verdana" w:hAnsi="Verdana"/>
          <w:b/>
          <w:sz w:val="24"/>
          <w:szCs w:val="24"/>
          <w:lang w:val="es-PR"/>
        </w:rPr>
        <w:tab/>
        <w:t>qué es tan importante el autoexamen?</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9.</w:t>
      </w:r>
      <w:r>
        <w:rPr>
          <w:rFonts w:ascii="Verdana" w:hAnsi="Verdana"/>
          <w:b/>
          <w:sz w:val="24"/>
          <w:szCs w:val="24"/>
          <w:lang w:val="es-PR"/>
        </w:rPr>
        <w:tab/>
        <w:t>¿Qué hace la persona espiritual en el versículo 6?</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10.</w:t>
      </w:r>
      <w:r>
        <w:rPr>
          <w:rFonts w:ascii="Verdana" w:hAnsi="Verdana"/>
          <w:b/>
          <w:sz w:val="24"/>
          <w:szCs w:val="24"/>
          <w:lang w:val="es-PR"/>
        </w:rPr>
        <w:tab/>
        <w:t>¿Por qué Dios no puede ser burlado en el versículo 7?</w:t>
      </w:r>
      <w:r>
        <w:rPr>
          <w:rFonts w:ascii="Verdana" w:hAnsi="Verdana"/>
          <w:b/>
          <w:sz w:val="24"/>
          <w:szCs w:val="24"/>
          <w:lang w:val="es-PR"/>
        </w:rPr>
        <w:tab/>
      </w:r>
      <w:r>
        <w:rPr>
          <w:rFonts w:ascii="Verdana" w:hAnsi="Verdana"/>
          <w:b/>
          <w:sz w:val="24"/>
          <w:szCs w:val="24"/>
          <w:lang w:val="es-PR"/>
        </w:rPr>
        <w:tab/>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11.</w:t>
      </w:r>
      <w:r>
        <w:rPr>
          <w:rFonts w:ascii="Verdana" w:hAnsi="Verdana"/>
          <w:b/>
          <w:sz w:val="24"/>
          <w:szCs w:val="24"/>
          <w:lang w:val="es-PR"/>
        </w:rPr>
        <w:tab/>
        <w:t xml:space="preserve">¿Qué significa “sembrar para la carne” y “sembrar para el </w:t>
      </w:r>
      <w:r>
        <w:rPr>
          <w:rFonts w:ascii="Verdana" w:hAnsi="Verdana"/>
          <w:b/>
          <w:sz w:val="24"/>
          <w:szCs w:val="24"/>
          <w:lang w:val="es-PR"/>
        </w:rPr>
        <w:tab/>
        <w:t xml:space="preserve">Espíritu” en este contexto? – </w:t>
      </w:r>
      <w:proofErr w:type="spellStart"/>
      <w:r>
        <w:rPr>
          <w:rFonts w:ascii="Verdana" w:hAnsi="Verdana"/>
          <w:b/>
          <w:sz w:val="24"/>
          <w:szCs w:val="24"/>
          <w:lang w:val="es-PR"/>
        </w:rPr>
        <w:t>vss</w:t>
      </w:r>
      <w:proofErr w:type="spellEnd"/>
      <w:r>
        <w:rPr>
          <w:rFonts w:ascii="Verdana" w:hAnsi="Verdana"/>
          <w:b/>
          <w:sz w:val="24"/>
          <w:szCs w:val="24"/>
          <w:lang w:val="es-PR"/>
        </w:rPr>
        <w:t>. 8 y 9</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12.</w:t>
      </w:r>
      <w:r>
        <w:rPr>
          <w:rFonts w:ascii="Verdana" w:hAnsi="Verdana"/>
          <w:b/>
          <w:sz w:val="24"/>
          <w:szCs w:val="24"/>
          <w:lang w:val="es-PR"/>
        </w:rPr>
        <w:tab/>
        <w:t xml:space="preserve">¿Cuáles son los tres aspectos para hacer el bien que </w:t>
      </w:r>
      <w:r>
        <w:rPr>
          <w:rFonts w:ascii="Verdana" w:hAnsi="Verdana"/>
          <w:b/>
          <w:sz w:val="24"/>
          <w:szCs w:val="24"/>
          <w:lang w:val="es-PR"/>
        </w:rPr>
        <w:tab/>
        <w:t>encontramos en el versículo 10?</w:t>
      </w:r>
    </w:p>
    <w:p w:rsidR="0063524F" w:rsidRDefault="0063524F" w:rsidP="0063524F">
      <w:pPr>
        <w:spacing w:after="0"/>
        <w:jc w:val="both"/>
        <w:rPr>
          <w:rFonts w:ascii="Verdana" w:hAnsi="Verdana"/>
          <w:b/>
          <w:sz w:val="24"/>
          <w:szCs w:val="24"/>
          <w:lang w:val="es-PR"/>
        </w:rPr>
      </w:pPr>
    </w:p>
    <w:p w:rsidR="0063524F" w:rsidRDefault="0063524F" w:rsidP="0063524F">
      <w:pPr>
        <w:spacing w:after="0"/>
        <w:jc w:val="both"/>
        <w:rPr>
          <w:rFonts w:ascii="Verdana" w:hAnsi="Verdana"/>
          <w:b/>
          <w:sz w:val="24"/>
          <w:szCs w:val="24"/>
          <w:lang w:val="es-PR"/>
        </w:rPr>
      </w:pPr>
      <w:r>
        <w:rPr>
          <w:rFonts w:ascii="Verdana" w:hAnsi="Verdana"/>
          <w:b/>
          <w:sz w:val="24"/>
          <w:szCs w:val="24"/>
          <w:lang w:val="es-PR"/>
        </w:rPr>
        <w:t>13.</w:t>
      </w:r>
      <w:r>
        <w:rPr>
          <w:rFonts w:ascii="Verdana" w:hAnsi="Verdana"/>
          <w:b/>
          <w:sz w:val="24"/>
          <w:szCs w:val="24"/>
          <w:lang w:val="es-PR"/>
        </w:rPr>
        <w:tab/>
        <w:t xml:space="preserve">¿Cómo explicas o ves “la fe que obra por amor” (5:6) en todo lo </w:t>
      </w:r>
      <w:r>
        <w:rPr>
          <w:rFonts w:ascii="Verdana" w:hAnsi="Verdana"/>
          <w:b/>
          <w:sz w:val="24"/>
          <w:szCs w:val="24"/>
          <w:lang w:val="es-PR"/>
        </w:rPr>
        <w:tab/>
        <w:t xml:space="preserve">anterior? </w:t>
      </w:r>
    </w:p>
    <w:p w:rsidR="0063524F" w:rsidRDefault="0063524F" w:rsidP="0063524F">
      <w:pPr>
        <w:spacing w:after="0"/>
        <w:jc w:val="both"/>
        <w:rPr>
          <w:rFonts w:ascii="Verdana" w:hAnsi="Verdana"/>
          <w:b/>
          <w:sz w:val="24"/>
          <w:szCs w:val="24"/>
          <w:u w:val="single"/>
          <w:lang w:val="es-PR"/>
        </w:rPr>
      </w:pPr>
    </w:p>
    <w:p w:rsidR="0063524F" w:rsidRDefault="0063524F" w:rsidP="0063524F">
      <w:pPr>
        <w:spacing w:after="0"/>
        <w:jc w:val="both"/>
        <w:rPr>
          <w:rFonts w:ascii="Verdana" w:hAnsi="Verdana"/>
          <w:sz w:val="24"/>
          <w:szCs w:val="24"/>
          <w:lang w:val="es-PR"/>
        </w:rPr>
      </w:pPr>
      <w:r w:rsidRPr="00D60128">
        <w:rPr>
          <w:rFonts w:ascii="Verdana" w:hAnsi="Verdana"/>
          <w:b/>
          <w:sz w:val="24"/>
          <w:szCs w:val="24"/>
          <w:u w:val="single"/>
          <w:lang w:val="es-PR"/>
        </w:rPr>
        <w:t>Notas</w:t>
      </w:r>
    </w:p>
    <w:p w:rsidR="0063524F" w:rsidRDefault="0063524F" w:rsidP="0063524F">
      <w:pPr>
        <w:spacing w:after="0"/>
        <w:jc w:val="both"/>
        <w:rPr>
          <w:rFonts w:ascii="Verdana" w:hAnsi="Verdana"/>
          <w:sz w:val="24"/>
          <w:szCs w:val="24"/>
          <w:lang w:val="es-PR"/>
        </w:rPr>
      </w:pPr>
    </w:p>
    <w:p w:rsidR="0099509B" w:rsidRPr="0021339B" w:rsidRDefault="0063524F" w:rsidP="0063524F">
      <w:pPr>
        <w:spacing w:after="0"/>
        <w:jc w:val="both"/>
        <w:rPr>
          <w:rFonts w:ascii="Verdana" w:hAnsi="Verdana" w:cs="David"/>
          <w:sz w:val="24"/>
          <w:szCs w:val="24"/>
          <w:lang w:val="es-PR"/>
        </w:rPr>
      </w:pPr>
      <w:r>
        <w:rPr>
          <w:rFonts w:ascii="Verdana" w:hAnsi="Verdana"/>
          <w:sz w:val="24"/>
          <w:szCs w:val="24"/>
          <w:lang w:val="es-PR"/>
        </w:rPr>
        <w:t>1.</w:t>
      </w:r>
      <w:r>
        <w:rPr>
          <w:rFonts w:ascii="Verdana" w:hAnsi="Verdana"/>
          <w:sz w:val="24"/>
          <w:szCs w:val="24"/>
          <w:lang w:val="es-PR"/>
        </w:rPr>
        <w:tab/>
        <w:t xml:space="preserve">“El envolvimiento en cuidar miembros de la iglesia puede ser tan </w:t>
      </w:r>
      <w:r>
        <w:rPr>
          <w:rFonts w:ascii="Verdana" w:hAnsi="Verdana"/>
          <w:sz w:val="24"/>
          <w:szCs w:val="24"/>
          <w:lang w:val="es-PR"/>
        </w:rPr>
        <w:tab/>
        <w:t xml:space="preserve">profundo que ellos pueden olvidar sus debilidades, y ser tentados a </w:t>
      </w:r>
      <w:r>
        <w:rPr>
          <w:rFonts w:ascii="Verdana" w:hAnsi="Verdana"/>
          <w:sz w:val="24"/>
          <w:szCs w:val="24"/>
          <w:lang w:val="es-PR"/>
        </w:rPr>
        <w:tab/>
        <w:t xml:space="preserve">pecar. El envolvimiento requiere mucha sabiduría, y no todos estarán </w:t>
      </w:r>
      <w:r>
        <w:rPr>
          <w:rFonts w:ascii="Verdana" w:hAnsi="Verdana"/>
          <w:sz w:val="24"/>
          <w:szCs w:val="24"/>
          <w:lang w:val="es-PR"/>
        </w:rPr>
        <w:tab/>
        <w:t xml:space="preserve">preparados igualmente. De hecho, un líder sabio puede encontrar </w:t>
      </w:r>
      <w:r>
        <w:rPr>
          <w:rFonts w:ascii="Verdana" w:hAnsi="Verdana"/>
          <w:sz w:val="24"/>
          <w:szCs w:val="24"/>
          <w:lang w:val="es-PR"/>
        </w:rPr>
        <w:tab/>
        <w:t xml:space="preserve">necesario  remover a un ayudador bien intencionado de una </w:t>
      </w:r>
      <w:r>
        <w:rPr>
          <w:rFonts w:ascii="Verdana" w:hAnsi="Verdana"/>
          <w:sz w:val="24"/>
          <w:szCs w:val="24"/>
          <w:lang w:val="es-PR"/>
        </w:rPr>
        <w:tab/>
        <w:t xml:space="preserve">circunstancia en la que él se da cuenta que la carga es más pesada de </w:t>
      </w:r>
      <w:r>
        <w:rPr>
          <w:rFonts w:ascii="Verdana" w:hAnsi="Verdana"/>
          <w:sz w:val="24"/>
          <w:szCs w:val="24"/>
          <w:lang w:val="es-PR"/>
        </w:rPr>
        <w:tab/>
        <w:t xml:space="preserve">lo que es capaz. Esta es también una forma de “sobrellevar” las cargas </w:t>
      </w:r>
      <w:r>
        <w:rPr>
          <w:rFonts w:ascii="Verdana" w:hAnsi="Verdana"/>
          <w:sz w:val="24"/>
          <w:szCs w:val="24"/>
          <w:lang w:val="es-PR"/>
        </w:rPr>
        <w:tab/>
        <w:t xml:space="preserve">en la iglesia.” –David B. </w:t>
      </w:r>
      <w:proofErr w:type="spellStart"/>
      <w:r>
        <w:rPr>
          <w:rFonts w:ascii="Verdana" w:hAnsi="Verdana"/>
          <w:sz w:val="24"/>
          <w:szCs w:val="24"/>
          <w:lang w:val="es-PR"/>
        </w:rPr>
        <w:t>McWilliams</w:t>
      </w:r>
      <w:proofErr w:type="spellEnd"/>
      <w:r>
        <w:rPr>
          <w:rFonts w:ascii="Verdana" w:hAnsi="Verdana"/>
          <w:sz w:val="24"/>
          <w:szCs w:val="24"/>
          <w:lang w:val="es-PR"/>
        </w:rPr>
        <w:t xml:space="preserve">, </w:t>
      </w:r>
      <w:proofErr w:type="spellStart"/>
      <w:r>
        <w:rPr>
          <w:rFonts w:ascii="Verdana" w:hAnsi="Verdana"/>
          <w:sz w:val="24"/>
          <w:szCs w:val="24"/>
          <w:lang w:val="es-PR"/>
        </w:rPr>
        <w:t>Galatians</w:t>
      </w:r>
      <w:proofErr w:type="spellEnd"/>
    </w:p>
    <w:sectPr w:rsidR="0099509B" w:rsidRPr="0021339B" w:rsidSect="00F9318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F6" w:rsidRDefault="008947F6" w:rsidP="00FD6C92">
      <w:pPr>
        <w:spacing w:after="0" w:line="240" w:lineRule="auto"/>
      </w:pPr>
      <w:r>
        <w:separator/>
      </w:r>
    </w:p>
  </w:endnote>
  <w:endnote w:type="continuationSeparator" w:id="0">
    <w:p w:rsidR="008947F6" w:rsidRDefault="008947F6" w:rsidP="00FD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F6" w:rsidRDefault="008947F6" w:rsidP="00FD6C92">
      <w:pPr>
        <w:spacing w:after="0" w:line="240" w:lineRule="auto"/>
      </w:pPr>
      <w:r>
        <w:separator/>
      </w:r>
    </w:p>
  </w:footnote>
  <w:footnote w:type="continuationSeparator" w:id="0">
    <w:p w:rsidR="008947F6" w:rsidRDefault="008947F6" w:rsidP="00FD6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92" w:rsidRDefault="00FD6CC4">
    <w:pPr>
      <w:pStyle w:val="Header"/>
    </w:pPr>
    <w:r>
      <w:rPr>
        <w:noProof/>
        <w:lang w:eastAsia="zh-TW"/>
      </w:rPr>
      <w:pict>
        <v:shapetype id="_x0000_t202" coordsize="21600,21600" o:spt="202" path="m,l,21600r21600,l21600,xe">
          <v:stroke joinstyle="miter"/>
          <v:path gradientshapeok="t" o:connecttype="rect"/>
        </v:shapetype>
        <v:shape id="_x0000_s717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FD6C92" w:rsidRPr="00FD6C92" w:rsidRDefault="00FD6CC4">
                <w:pPr>
                  <w:spacing w:after="0" w:line="240" w:lineRule="auto"/>
                  <w:rPr>
                    <w:sz w:val="20"/>
                    <w:szCs w:val="20"/>
                    <w:lang w:val="es-PR"/>
                  </w:rPr>
                </w:pPr>
                <w:sdt>
                  <w:sdtPr>
                    <w:rPr>
                      <w:sz w:val="20"/>
                      <w:szCs w:val="20"/>
                      <w:lang w:val="es-PR"/>
                    </w:rPr>
                    <w:alias w:val="Title"/>
                    <w:id w:val="78679243"/>
                    <w:placeholder>
                      <w:docPart w:val="E47F08E9609549D789EBCE8B68B384F6"/>
                    </w:placeholder>
                    <w:dataBinding w:prefixMappings="xmlns:ns0='http://schemas.openxmlformats.org/package/2006/metadata/core-properties' xmlns:ns1='http://purl.org/dc/elements/1.1/'" w:xpath="/ns0:coreProperties[1]/ns1:title[1]" w:storeItemID="{6C3C8BC8-F283-45AE-878A-BAB7291924A1}"/>
                    <w:text/>
                  </w:sdtPr>
                  <w:sdtContent>
                    <w:r w:rsidR="00FD6C92" w:rsidRPr="00FD6C92">
                      <w:rPr>
                        <w:sz w:val="20"/>
                        <w:szCs w:val="20"/>
                        <w:lang w:val="es-PR"/>
                      </w:rPr>
                      <w:t>GÁLATAS</w:t>
                    </w:r>
                  </w:sdtContent>
                </w:sdt>
                <w:r w:rsidR="00FD6C92" w:rsidRPr="00FD6C92">
                  <w:rPr>
                    <w:sz w:val="20"/>
                    <w:szCs w:val="20"/>
                    <w:lang w:val="es-PR"/>
                  </w:rPr>
                  <w:t xml:space="preserve">: </w:t>
                </w:r>
                <w:r w:rsidR="00FD6C92" w:rsidRPr="00FD6C92">
                  <w:rPr>
                    <w:i/>
                    <w:sz w:val="20"/>
                    <w:szCs w:val="20"/>
                    <w:lang w:val="es-PR"/>
                  </w:rPr>
                  <w:t>La Carta Agridulce de Pablo</w:t>
                </w:r>
              </w:p>
            </w:txbxContent>
          </v:textbox>
          <w10:wrap anchorx="margin" anchory="margin"/>
        </v:shape>
      </w:pict>
    </w:r>
    <w:r>
      <w:rPr>
        <w:noProof/>
        <w:lang w:eastAsia="zh-TW"/>
      </w:rPr>
      <w:pict>
        <v:shape id="_x0000_s716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FD6C92" w:rsidRDefault="00FD6CC4">
                <w:pPr>
                  <w:spacing w:after="0" w:line="240" w:lineRule="auto"/>
                  <w:jc w:val="right"/>
                  <w:rPr>
                    <w:color w:val="FFFFFF" w:themeColor="background1"/>
                  </w:rPr>
                </w:pPr>
                <w:fldSimple w:instr=" PAGE   \* MERGEFORMAT ">
                  <w:r w:rsidR="0063524F" w:rsidRPr="0063524F">
                    <w:rPr>
                      <w:noProof/>
                      <w:color w:val="FFFFFF" w:themeColor="background1"/>
                    </w:rPr>
                    <w:t>38</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E45"/>
    <w:multiLevelType w:val="hybridMultilevel"/>
    <w:tmpl w:val="EECCC848"/>
    <w:lvl w:ilvl="0" w:tplc="9FC26F0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74C58"/>
    <w:multiLevelType w:val="hybridMultilevel"/>
    <w:tmpl w:val="4C642BAC"/>
    <w:lvl w:ilvl="0" w:tplc="EF3A252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E77AC"/>
    <w:multiLevelType w:val="hybridMultilevel"/>
    <w:tmpl w:val="9ED82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1D06F2"/>
    <w:multiLevelType w:val="hybridMultilevel"/>
    <w:tmpl w:val="64849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7749B"/>
    <w:multiLevelType w:val="hybridMultilevel"/>
    <w:tmpl w:val="7F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01911"/>
    <w:multiLevelType w:val="hybridMultilevel"/>
    <w:tmpl w:val="C3AC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356D7"/>
    <w:multiLevelType w:val="hybridMultilevel"/>
    <w:tmpl w:val="B7FE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334FC"/>
    <w:multiLevelType w:val="hybridMultilevel"/>
    <w:tmpl w:val="4FF0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018E4"/>
    <w:multiLevelType w:val="hybridMultilevel"/>
    <w:tmpl w:val="2BEC7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DB23A2"/>
    <w:multiLevelType w:val="hybridMultilevel"/>
    <w:tmpl w:val="E20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B1112"/>
    <w:multiLevelType w:val="hybridMultilevel"/>
    <w:tmpl w:val="16865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8"/>
  </w:num>
  <w:num w:numId="7">
    <w:abstractNumId w:val="10"/>
  </w:num>
  <w:num w:numId="8">
    <w:abstractNumId w:val="2"/>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10"/>
    <o:shapelayout v:ext="edit">
      <o:idmap v:ext="edit" data="7"/>
    </o:shapelayout>
  </w:hdrShapeDefaults>
  <w:footnotePr>
    <w:footnote w:id="-1"/>
    <w:footnote w:id="0"/>
  </w:footnotePr>
  <w:endnotePr>
    <w:endnote w:id="-1"/>
    <w:endnote w:id="0"/>
  </w:endnotePr>
  <w:compat/>
  <w:rsids>
    <w:rsidRoot w:val="00BC79DC"/>
    <w:rsid w:val="0002702F"/>
    <w:rsid w:val="00044A55"/>
    <w:rsid w:val="00071218"/>
    <w:rsid w:val="00083999"/>
    <w:rsid w:val="000A46DA"/>
    <w:rsid w:val="000A6B76"/>
    <w:rsid w:val="000D1CD7"/>
    <w:rsid w:val="000D6238"/>
    <w:rsid w:val="000E662D"/>
    <w:rsid w:val="001423F1"/>
    <w:rsid w:val="0015061F"/>
    <w:rsid w:val="00154688"/>
    <w:rsid w:val="0018747D"/>
    <w:rsid w:val="001A5F68"/>
    <w:rsid w:val="001E42D8"/>
    <w:rsid w:val="001F1A8E"/>
    <w:rsid w:val="0021339B"/>
    <w:rsid w:val="002353DA"/>
    <w:rsid w:val="00235CDE"/>
    <w:rsid w:val="002401D5"/>
    <w:rsid w:val="00240BAA"/>
    <w:rsid w:val="002E6185"/>
    <w:rsid w:val="0033078D"/>
    <w:rsid w:val="00343A3D"/>
    <w:rsid w:val="003612F2"/>
    <w:rsid w:val="00382B19"/>
    <w:rsid w:val="003A5971"/>
    <w:rsid w:val="003B1225"/>
    <w:rsid w:val="003B3220"/>
    <w:rsid w:val="003B41B8"/>
    <w:rsid w:val="003E519C"/>
    <w:rsid w:val="0042608B"/>
    <w:rsid w:val="00432A21"/>
    <w:rsid w:val="0044338D"/>
    <w:rsid w:val="004C475D"/>
    <w:rsid w:val="005006B6"/>
    <w:rsid w:val="00507C2A"/>
    <w:rsid w:val="00521A8C"/>
    <w:rsid w:val="00527E48"/>
    <w:rsid w:val="0056750D"/>
    <w:rsid w:val="005B11BA"/>
    <w:rsid w:val="005C50E0"/>
    <w:rsid w:val="005D1DBA"/>
    <w:rsid w:val="0063524F"/>
    <w:rsid w:val="00640AA9"/>
    <w:rsid w:val="00672E2A"/>
    <w:rsid w:val="006C638F"/>
    <w:rsid w:val="006D15C3"/>
    <w:rsid w:val="006F1B92"/>
    <w:rsid w:val="007043CC"/>
    <w:rsid w:val="00705826"/>
    <w:rsid w:val="0071231C"/>
    <w:rsid w:val="00735982"/>
    <w:rsid w:val="00757F94"/>
    <w:rsid w:val="007707D4"/>
    <w:rsid w:val="007739D5"/>
    <w:rsid w:val="00790A4E"/>
    <w:rsid w:val="00796210"/>
    <w:rsid w:val="007C32FD"/>
    <w:rsid w:val="007E40E1"/>
    <w:rsid w:val="007E42D6"/>
    <w:rsid w:val="007F5E9F"/>
    <w:rsid w:val="0080147E"/>
    <w:rsid w:val="00807833"/>
    <w:rsid w:val="0083435C"/>
    <w:rsid w:val="00843BB3"/>
    <w:rsid w:val="00852E98"/>
    <w:rsid w:val="0085544F"/>
    <w:rsid w:val="008661BB"/>
    <w:rsid w:val="00880BF3"/>
    <w:rsid w:val="00881C23"/>
    <w:rsid w:val="00881C76"/>
    <w:rsid w:val="008947F6"/>
    <w:rsid w:val="008B6CCE"/>
    <w:rsid w:val="008C3D7A"/>
    <w:rsid w:val="00905D63"/>
    <w:rsid w:val="00913736"/>
    <w:rsid w:val="00924C82"/>
    <w:rsid w:val="0096260B"/>
    <w:rsid w:val="00963537"/>
    <w:rsid w:val="00970430"/>
    <w:rsid w:val="0099509B"/>
    <w:rsid w:val="009A1CB6"/>
    <w:rsid w:val="009C30F2"/>
    <w:rsid w:val="009D3842"/>
    <w:rsid w:val="009D6A44"/>
    <w:rsid w:val="00A02507"/>
    <w:rsid w:val="00A239E1"/>
    <w:rsid w:val="00A5025A"/>
    <w:rsid w:val="00A50434"/>
    <w:rsid w:val="00A56AF7"/>
    <w:rsid w:val="00A62203"/>
    <w:rsid w:val="00B068DD"/>
    <w:rsid w:val="00B30CB9"/>
    <w:rsid w:val="00B47737"/>
    <w:rsid w:val="00BC015D"/>
    <w:rsid w:val="00BC79DC"/>
    <w:rsid w:val="00BD2A6F"/>
    <w:rsid w:val="00C02B1D"/>
    <w:rsid w:val="00C30DA3"/>
    <w:rsid w:val="00C655F9"/>
    <w:rsid w:val="00C6782E"/>
    <w:rsid w:val="00C925B3"/>
    <w:rsid w:val="00CA77EB"/>
    <w:rsid w:val="00CC3459"/>
    <w:rsid w:val="00CE0689"/>
    <w:rsid w:val="00CE6263"/>
    <w:rsid w:val="00CF38C4"/>
    <w:rsid w:val="00D007A2"/>
    <w:rsid w:val="00D27D50"/>
    <w:rsid w:val="00D36983"/>
    <w:rsid w:val="00D53F08"/>
    <w:rsid w:val="00D765C3"/>
    <w:rsid w:val="00D87BB7"/>
    <w:rsid w:val="00DA19B3"/>
    <w:rsid w:val="00DE0C34"/>
    <w:rsid w:val="00E22678"/>
    <w:rsid w:val="00E35757"/>
    <w:rsid w:val="00E81352"/>
    <w:rsid w:val="00E9522D"/>
    <w:rsid w:val="00F025CC"/>
    <w:rsid w:val="00F02752"/>
    <w:rsid w:val="00F15D65"/>
    <w:rsid w:val="00F408B1"/>
    <w:rsid w:val="00F424B7"/>
    <w:rsid w:val="00F439D7"/>
    <w:rsid w:val="00F56C52"/>
    <w:rsid w:val="00F9318D"/>
    <w:rsid w:val="00F939AF"/>
    <w:rsid w:val="00FB4E91"/>
    <w:rsid w:val="00FD6C92"/>
    <w:rsid w:val="00FD6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8D"/>
  </w:style>
  <w:style w:type="paragraph" w:styleId="Heading1">
    <w:name w:val="heading 1"/>
    <w:basedOn w:val="Normal"/>
    <w:link w:val="Heading1Char"/>
    <w:uiPriority w:val="9"/>
    <w:qFormat/>
    <w:rsid w:val="00B30C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0B"/>
    <w:pPr>
      <w:ind w:left="720"/>
      <w:contextualSpacing/>
    </w:pPr>
  </w:style>
  <w:style w:type="paragraph" w:styleId="BalloonText">
    <w:name w:val="Balloon Text"/>
    <w:basedOn w:val="Normal"/>
    <w:link w:val="BalloonTextChar"/>
    <w:uiPriority w:val="99"/>
    <w:semiHidden/>
    <w:unhideWhenUsed/>
    <w:rsid w:val="00B3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B9"/>
    <w:rPr>
      <w:rFonts w:ascii="Tahoma" w:hAnsi="Tahoma" w:cs="Tahoma"/>
      <w:sz w:val="16"/>
      <w:szCs w:val="16"/>
    </w:rPr>
  </w:style>
  <w:style w:type="character" w:customStyle="1" w:styleId="Heading1Char">
    <w:name w:val="Heading 1 Char"/>
    <w:basedOn w:val="DefaultParagraphFont"/>
    <w:link w:val="Heading1"/>
    <w:uiPriority w:val="9"/>
    <w:rsid w:val="00B30CB9"/>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FD6C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C92"/>
  </w:style>
  <w:style w:type="paragraph" w:styleId="Footer">
    <w:name w:val="footer"/>
    <w:basedOn w:val="Normal"/>
    <w:link w:val="FooterChar"/>
    <w:uiPriority w:val="99"/>
    <w:semiHidden/>
    <w:unhideWhenUsed/>
    <w:rsid w:val="00FD6C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C92"/>
  </w:style>
  <w:style w:type="paragraph" w:styleId="NormalWeb">
    <w:name w:val="Normal (Web)"/>
    <w:basedOn w:val="Normal"/>
    <w:uiPriority w:val="99"/>
    <w:unhideWhenUsed/>
    <w:rsid w:val="007E4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42D6"/>
  </w:style>
</w:styles>
</file>

<file path=word/webSettings.xml><?xml version="1.0" encoding="utf-8"?>
<w:webSettings xmlns:r="http://schemas.openxmlformats.org/officeDocument/2006/relationships" xmlns:w="http://schemas.openxmlformats.org/wordprocessingml/2006/main">
  <w:divs>
    <w:div w:id="14222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7F08E9609549D789EBCE8B68B384F6"/>
        <w:category>
          <w:name w:val="General"/>
          <w:gallery w:val="placeholder"/>
        </w:category>
        <w:types>
          <w:type w:val="bbPlcHdr"/>
        </w:types>
        <w:behaviors>
          <w:behavior w:val="content"/>
        </w:behaviors>
        <w:guid w:val="{5DB69E40-971E-4D23-B90A-5BDD7DDB293F}"/>
      </w:docPartPr>
      <w:docPartBody>
        <w:p w:rsidR="00D74A0A" w:rsidRDefault="00F2182A" w:rsidP="00F2182A">
          <w:pPr>
            <w:pStyle w:val="E47F08E9609549D789EBCE8B68B384F6"/>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182A"/>
    <w:rsid w:val="00192959"/>
    <w:rsid w:val="00205257"/>
    <w:rsid w:val="0029338C"/>
    <w:rsid w:val="003113A8"/>
    <w:rsid w:val="004C6DCE"/>
    <w:rsid w:val="006741A7"/>
    <w:rsid w:val="00684659"/>
    <w:rsid w:val="007A4EB7"/>
    <w:rsid w:val="009137C5"/>
    <w:rsid w:val="00930F88"/>
    <w:rsid w:val="00A03893"/>
    <w:rsid w:val="00C90C4A"/>
    <w:rsid w:val="00D3249B"/>
    <w:rsid w:val="00D74A0A"/>
    <w:rsid w:val="00D96C2E"/>
    <w:rsid w:val="00ED647F"/>
    <w:rsid w:val="00ED77F0"/>
    <w:rsid w:val="00F000A9"/>
    <w:rsid w:val="00F21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7F08E9609549D789EBCE8B68B384F6">
    <w:name w:val="E47F08E9609549D789EBCE8B68B384F6"/>
    <w:rsid w:val="00F218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2207</TotalTime>
  <Pages>38</Pages>
  <Words>9220</Words>
  <Characters>52555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GÁLATAS</vt:lpstr>
    </vt:vector>
  </TitlesOfParts>
  <Company/>
  <LinksUpToDate>false</LinksUpToDate>
  <CharactersWithSpaces>61652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GÁLATAS</dc:title>
  <dc:creator>user</dc:creator>
  <cp:lastModifiedBy>user</cp:lastModifiedBy>
  <cp:revision>84</cp:revision>
  <dcterms:created xsi:type="dcterms:W3CDTF">2020-10-29T11:34:00Z</dcterms:created>
  <dcterms:modified xsi:type="dcterms:W3CDTF">2021-04-10T23:21:00Z</dcterms:modified>
</cp:coreProperties>
</file>